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037" w:rsidRPr="004C5037" w:rsidRDefault="004C5037" w:rsidP="004C5037">
      <w:pPr>
        <w:spacing w:after="0" w:line="240" w:lineRule="auto"/>
        <w:jc w:val="right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  <w:r w:rsidRPr="004C5037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Додаток 1</w:t>
      </w:r>
    </w:p>
    <w:p w:rsidR="004C5037" w:rsidRDefault="004C5037" w:rsidP="00356267">
      <w:pPr>
        <w:spacing w:after="0" w:line="240" w:lineRule="auto"/>
        <w:jc w:val="center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</w:p>
    <w:p w:rsidR="00CC1028" w:rsidRPr="00273E3F" w:rsidRDefault="00356267" w:rsidP="00356267">
      <w:pPr>
        <w:spacing w:after="0" w:line="240" w:lineRule="auto"/>
        <w:jc w:val="center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ТЕХНІЧНЕ ЗАВДАННЯ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br/>
        <w:t>на</w:t>
      </w:r>
      <w:r w:rsidR="00E548AC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створення веб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-сервісу IncNet.org.ua </w:t>
      </w:r>
    </w:p>
    <w:p w:rsidR="00CC1028" w:rsidRPr="00273E3F" w:rsidRDefault="00CC1028" w:rsidP="00CC1028">
      <w:pPr>
        <w:spacing w:after="0" w:line="240" w:lineRule="auto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</w:p>
    <w:p w:rsidR="00356267" w:rsidRPr="00273E3F" w:rsidRDefault="00E548AC" w:rsidP="0088796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Мета та задачі веб</w:t>
      </w:r>
      <w:r w:rsidR="00356267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-сервісу</w:t>
      </w:r>
    </w:p>
    <w:p w:rsidR="00490B4B" w:rsidRPr="00273E3F" w:rsidRDefault="00490B4B" w:rsidP="0088796D">
      <w:pPr>
        <w:pStyle w:val="a4"/>
        <w:spacing w:after="0" w:line="240" w:lineRule="auto"/>
        <w:ind w:left="1080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</w:p>
    <w:p w:rsidR="00CC1028" w:rsidRPr="00273E3F" w:rsidRDefault="00356267" w:rsidP="0088796D">
      <w:pPr>
        <w:spacing w:after="0" w:line="240" w:lineRule="auto"/>
        <w:ind w:firstLine="709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1.1. </w:t>
      </w:r>
      <w:r w:rsidR="00E548AC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Веб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-сервіс</w:t>
      </w:r>
      <w:r w:rsidR="00234404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, що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r w:rsidR="00234404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буде мати доменне ім’я i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nc</w:t>
      </w:r>
      <w:r w:rsidR="00234404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n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et.org.ua</w:t>
      </w:r>
      <w:r w:rsidR="00234404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,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створюється для координації роботи соціальних інституцій, благодійних установ, волонтерів, меценатів для адресного надання благодійної допомоги особам, які опинилися в важких життєвих обставинах, в першу чергу особам з інвалідністю</w:t>
      </w:r>
      <w:r w:rsidR="008D5333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.</w:t>
      </w:r>
      <w:r w:rsidR="006F5051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Веб-сервіс повинен мати одну версію – україномовну.</w:t>
      </w:r>
    </w:p>
    <w:p w:rsidR="00356267" w:rsidRPr="00273E3F" w:rsidRDefault="00356267" w:rsidP="00DF61B9">
      <w:pPr>
        <w:spacing w:after="0" w:line="240" w:lineRule="auto"/>
        <w:ind w:firstLine="709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1.2.</w:t>
      </w:r>
      <w:r w:rsidR="003719CC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="00E548AC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Веб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-сервіс 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повинен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забезпечувати виконання наступних завдань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88796D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          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1.2.1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Для адміністраторів сайту: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-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створення бази даних осіб, які потребують допомоги, з переліком їх потреб, системою обліку та фіксацією забезпечення цих потреб;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- с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творення бази даних волонтерів, які виявили бажання допомогти у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р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озподіленні допомоги, </w:t>
      </w:r>
      <w:r w:rsidR="00813269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та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повідомили про це</w:t>
      </w:r>
      <w:r w:rsidR="00813269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,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заповнивши відповідну форму на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сайті;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- с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творення бази даних організацій, які готові надавати допомогу, з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="008F7DC0">
        <w:rPr>
          <w:rFonts w:ascii="Noto Sans" w:hAnsi="Noto Sans" w:cs="Times New Roman"/>
          <w:color w:val="000000"/>
          <w:sz w:val="24"/>
          <w:szCs w:val="24"/>
          <w:lang w:val="uk-UA"/>
        </w:rPr>
        <w:t>переліком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="00813269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матеріальних цінностей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та/або послуг, які вони готові надати, системою обліку та руху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="0088796D">
        <w:rPr>
          <w:rFonts w:ascii="Noto Sans" w:hAnsi="Noto Sans" w:cs="Times New Roman"/>
          <w:color w:val="000000"/>
          <w:sz w:val="24"/>
          <w:szCs w:val="24"/>
          <w:lang w:val="uk-UA"/>
        </w:rPr>
        <w:t>матеріальних цінностей;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- з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бір статистичної інформації щодо: отриманих запитів на допомогу та їх</w:t>
      </w:r>
      <w:r w:rsidR="0088796D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виконання, допомоги, наданої іншими організаціями, та її розподілення. </w:t>
      </w:r>
      <w:r w:rsidR="00813269" w:rsidRPr="00273E3F">
        <w:rPr>
          <w:rFonts w:ascii="Noto Sans" w:hAnsi="Noto Sans" w:cs="Times New Roman"/>
          <w:sz w:val="24"/>
          <w:szCs w:val="24"/>
          <w:lang w:val="uk-UA"/>
        </w:rPr>
        <w:t>Подачу зібраної інформації в текстовому та візуальному форматах.</w:t>
      </w:r>
      <w:r w:rsidRPr="00273E3F">
        <w:rPr>
          <w:rFonts w:ascii="Noto Sans" w:hAnsi="Noto Sans" w:cs="Times New Roman"/>
          <w:sz w:val="24"/>
          <w:szCs w:val="24"/>
          <w:lang w:val="uk-UA"/>
        </w:rPr>
        <w:br/>
      </w:r>
      <w:r w:rsidR="0088796D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          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1.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2.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2.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Для користувачів, які потребують допомоги </w:t>
      </w:r>
      <w:r w:rsidR="00DF61B9">
        <w:rPr>
          <w:rFonts w:ascii="Noto Sans" w:hAnsi="Noto Sans" w:cs="Times New Roman" w:hint="eastAsia"/>
          <w:color w:val="000000"/>
          <w:sz w:val="24"/>
          <w:szCs w:val="24"/>
          <w:lang w:val="uk-UA"/>
        </w:rPr>
        <w:t>–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збір запитів (потреб) на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о</w:t>
      </w:r>
      <w:r w:rsidR="00813269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тримання допомоги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шлях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ом заповнення спеціальної форми.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88796D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          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1.2.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3. Для користувачів, які хочуть надати матеріальну або волонтерську допомогу</w:t>
      </w:r>
      <w:r w:rsidR="00DF61B9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="00DF61B9" w:rsidRPr="008F7DC0">
        <w:rPr>
          <w:rFonts w:ascii="Noto Sans" w:hAnsi="Noto Sans" w:cs="Times New Roman" w:hint="eastAsia"/>
          <w:color w:val="000000"/>
          <w:sz w:val="24"/>
          <w:szCs w:val="24"/>
        </w:rPr>
        <w:t>–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  <w:t xml:space="preserve"> збір повідомлень шляхом заповнення спеціальної форми.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br/>
      </w:r>
      <w:r w:rsidR="0088796D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          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1.2.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4. Блок інформаційного контенту з можливістю розміщення</w:t>
      </w:r>
      <w:r w:rsidR="003719CC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інформаційних матеріалів (в тому числі </w:t>
      </w:r>
      <w:proofErr w:type="spellStart"/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перепост</w:t>
      </w:r>
      <w:proofErr w:type="spellEnd"/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з інших ресурсів) та систему обміну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особистими повідомленнями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 xml:space="preserve"> між адміністрацією та користувачами </w:t>
      </w:r>
      <w:r w:rsidR="00E548AC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веб</w:t>
      </w:r>
      <w:r w:rsidR="00234404" w:rsidRPr="00273E3F">
        <w:rPr>
          <w:rFonts w:ascii="Noto Sans" w:hAnsi="Noto Sans" w:cs="Times New Roman"/>
          <w:color w:val="000000"/>
          <w:sz w:val="24"/>
          <w:szCs w:val="24"/>
          <w:lang w:val="uk-UA"/>
        </w:rPr>
        <w:t>-сервісу.</w:t>
      </w:r>
    </w:p>
    <w:p w:rsidR="00DF61B9" w:rsidRDefault="00DF61B9" w:rsidP="0088796D">
      <w:pPr>
        <w:ind w:firstLine="709"/>
        <w:jc w:val="both"/>
        <w:rPr>
          <w:rFonts w:ascii="Noto Sans" w:hAnsi="Noto Sans" w:cs="Times New Roman"/>
          <w:b/>
          <w:sz w:val="24"/>
          <w:szCs w:val="24"/>
          <w:lang w:val="uk-UA" w:eastAsia="ru-RU"/>
        </w:rPr>
      </w:pPr>
    </w:p>
    <w:p w:rsidR="00356267" w:rsidRPr="00273E3F" w:rsidRDefault="00490B4B" w:rsidP="0088796D">
      <w:pPr>
        <w:ind w:firstLine="709"/>
        <w:jc w:val="both"/>
        <w:rPr>
          <w:rFonts w:ascii="Noto Sans" w:hAnsi="Noto Sans" w:cs="Times New Roman"/>
          <w:b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b/>
          <w:sz w:val="24"/>
          <w:szCs w:val="24"/>
          <w:lang w:val="uk-UA" w:eastAsia="ru-RU"/>
        </w:rPr>
        <w:t>2. Загал</w:t>
      </w:r>
      <w:r w:rsidR="00E548AC" w:rsidRPr="00273E3F">
        <w:rPr>
          <w:rFonts w:ascii="Noto Sans" w:hAnsi="Noto Sans" w:cs="Times New Roman"/>
          <w:b/>
          <w:sz w:val="24"/>
          <w:szCs w:val="24"/>
          <w:lang w:val="uk-UA" w:eastAsia="ru-RU"/>
        </w:rPr>
        <w:t>ьні функціональні можливості веб</w:t>
      </w:r>
      <w:r w:rsidRPr="00273E3F">
        <w:rPr>
          <w:rFonts w:ascii="Noto Sans" w:hAnsi="Noto Sans" w:cs="Times New Roman"/>
          <w:b/>
          <w:sz w:val="24"/>
          <w:szCs w:val="24"/>
          <w:lang w:val="uk-UA" w:eastAsia="ru-RU"/>
        </w:rPr>
        <w:t>-сервісу</w:t>
      </w:r>
    </w:p>
    <w:p w:rsidR="00AD78B0" w:rsidRPr="00273E3F" w:rsidRDefault="00A96DDB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2.1 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Система керування контентом (далі –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СКК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)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веб-сервісу має підтримувати декілька ролей користувачів: відвідувачі, інклюзивні громадські радники, волонтери, 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донори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, адміністратори.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</w:p>
    <w:p w:rsidR="00AD78B0" w:rsidRPr="00273E3F" w:rsidRDefault="00A96DDB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88796D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Відвідувачі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– мають можливість 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без реєстрації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п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ереглядати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публічн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у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частин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у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веб-сервісу.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</w:p>
    <w:p w:rsidR="00AD78B0" w:rsidRPr="00273E3F" w:rsidRDefault="00A96DDB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88796D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Інклюзивні громадські радники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(далі </w:t>
      </w:r>
      <w:r w:rsidR="00813269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– «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Радники</w:t>
      </w:r>
      <w:r w:rsidR="00813269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»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) – зареєстровані користувачі 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веб-сервісу</w:t>
      </w:r>
      <w:r w:rsidR="006F5051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,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які мають доступ в закриту для незареєстрованих користувачів частину веб-сервісу. На них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покладено функції наповнення сайту контентом: </w:t>
      </w:r>
      <w:r w:rsidRPr="00273E3F">
        <w:rPr>
          <w:rFonts w:ascii="Noto Sans" w:eastAsia="Times New Roman" w:hAnsi="Noto Sans" w:cs="Times New Roman"/>
          <w:sz w:val="24"/>
          <w:szCs w:val="24"/>
          <w:lang w:val="uk-UA" w:eastAsia="ru-RU"/>
        </w:rPr>
        <w:t>створення та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ведення </w:t>
      </w:r>
      <w:r w:rsidR="00813269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записів</w:t>
      </w:r>
      <w:r w:rsidR="0079128A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,</w:t>
      </w:r>
      <w:r w:rsidR="00813269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r w:rsidR="003719CC" w:rsidRPr="00273E3F">
        <w:rPr>
          <w:rFonts w:ascii="Noto Sans" w:eastAsia="Times New Roman" w:hAnsi="Noto Sans" w:cs="Times New Roman"/>
          <w:sz w:val="24"/>
          <w:szCs w:val="24"/>
          <w:lang w:val="uk-UA" w:eastAsia="ru-RU"/>
        </w:rPr>
        <w:t xml:space="preserve">у відповідних </w:t>
      </w:r>
      <w:r w:rsidR="0079128A" w:rsidRPr="00273E3F">
        <w:rPr>
          <w:rFonts w:ascii="Noto Sans" w:eastAsia="Times New Roman" w:hAnsi="Noto Sans" w:cs="Times New Roman"/>
          <w:sz w:val="24"/>
          <w:szCs w:val="24"/>
          <w:lang w:val="uk-UA" w:eastAsia="ru-RU"/>
        </w:rPr>
        <w:t xml:space="preserve">типах контенту (далі – </w:t>
      </w:r>
      <w:r w:rsidRPr="00273E3F">
        <w:rPr>
          <w:rFonts w:ascii="Noto Sans" w:eastAsia="Times New Roman" w:hAnsi="Noto Sans" w:cs="Times New Roman"/>
          <w:sz w:val="24"/>
          <w:szCs w:val="24"/>
          <w:lang w:val="uk-UA" w:eastAsia="ru-RU"/>
        </w:rPr>
        <w:t>ТК</w:t>
      </w:r>
      <w:r w:rsidR="00813269" w:rsidRPr="00273E3F">
        <w:rPr>
          <w:rFonts w:ascii="Noto Sans" w:eastAsia="Times New Roman" w:hAnsi="Noto Sans" w:cs="Times New Roman"/>
          <w:sz w:val="24"/>
          <w:szCs w:val="24"/>
          <w:lang w:val="uk-UA" w:eastAsia="ru-RU"/>
        </w:rPr>
        <w:t>):</w:t>
      </w:r>
      <w:r w:rsidR="00813269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Клієнти, По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треби,</w:t>
      </w:r>
      <w:r w:rsidR="0079128A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Статті та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r w:rsidR="0079128A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Н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овини</w:t>
      </w:r>
      <w:r w:rsidR="00724D83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;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прив’язка та відв’язка </w:t>
      </w:r>
      <w:r w:rsidR="00724D83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записів </w:t>
      </w:r>
      <w:r w:rsidR="007F6535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одних ТК до інших.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</w:p>
    <w:p w:rsidR="000C26CE" w:rsidRPr="00273E3F" w:rsidRDefault="00AD78B0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88796D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Волонтери</w:t>
      </w:r>
      <w:r w:rsidR="00A96DDB" w:rsidRPr="0088796D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– зареєстровані користувачі веб-сервісу які мають доступ в закриту для незареєстрованих користувачів частину веб-сервісу де відображаються відомості про допомогу, на яку потребують Радники при розподіленні допомоги, що отримана від Донорів.</w:t>
      </w:r>
      <w:r w:rsidR="000C26CE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</w:p>
    <w:p w:rsidR="000C26CE" w:rsidRPr="00273E3F" w:rsidRDefault="00AD78B0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88796D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Донори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– зареєстровані користувачі веб-сервісу які мають доступ в закриту для незареєстрованих користувачів частину веб-сервісу де відображається аналітика розподілення допомоги.</w:t>
      </w:r>
      <w:r w:rsidR="000C26CE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</w:p>
    <w:p w:rsidR="00A96DDB" w:rsidRPr="00273E3F" w:rsidRDefault="00A96DDB" w:rsidP="0088796D">
      <w:pPr>
        <w:spacing w:after="0" w:line="240" w:lineRule="auto"/>
        <w:ind w:firstLine="708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DF61B9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Адміністратори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– їм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доступні 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всі функції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попередн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іх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рол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ей, а також</w:t>
      </w:r>
      <w:r w:rsidR="000C26CE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:</w:t>
      </w:r>
      <w:r w:rsidR="00436A67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д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одавання, зміна розділів, меню, дизайну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м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одерація</w:t>
      </w:r>
      <w:proofErr w:type="spellEnd"/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контенту та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прав користувачів</w:t>
      </w:r>
      <w:r w:rsidR="00AD78B0"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.</w:t>
      </w:r>
    </w:p>
    <w:p w:rsidR="00E548AC" w:rsidRPr="00273E3F" w:rsidRDefault="00E9218E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lastRenderedPageBreak/>
        <w:t>2.</w:t>
      </w:r>
      <w:r w:rsidR="00AD78B0" w:rsidRPr="00273E3F">
        <w:rPr>
          <w:rFonts w:ascii="Noto Sans" w:hAnsi="Noto Sans" w:cs="Times New Roman"/>
          <w:sz w:val="24"/>
          <w:szCs w:val="24"/>
          <w:lang w:val="uk-UA" w:eastAsia="ru-RU"/>
        </w:rPr>
        <w:t>2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. </w:t>
      </w:r>
      <w:r w:rsidR="00490B4B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Функціональні можливості </w:t>
      </w:r>
      <w:r w:rsidR="00E548AC" w:rsidRPr="00273E3F">
        <w:rPr>
          <w:rFonts w:ascii="Noto Sans" w:hAnsi="Noto Sans" w:cs="Times New Roman"/>
          <w:sz w:val="24"/>
          <w:szCs w:val="24"/>
          <w:lang w:val="uk-UA" w:eastAsia="ru-RU"/>
        </w:rPr>
        <w:t>веб</w:t>
      </w:r>
      <w:r w:rsidR="00490B4B" w:rsidRPr="00273E3F">
        <w:rPr>
          <w:rFonts w:ascii="Noto Sans" w:hAnsi="Noto Sans" w:cs="Times New Roman"/>
          <w:sz w:val="24"/>
          <w:szCs w:val="24"/>
          <w:lang w:val="uk-UA" w:eastAsia="ru-RU"/>
        </w:rPr>
        <w:t>-сервісу будуються на «Типах контенту» (далі – ТК) з якими працює СК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К</w:t>
      </w:r>
      <w:r w:rsidR="00490B4B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. </w:t>
      </w:r>
      <w:r w:rsidR="00E548AC" w:rsidRPr="00273E3F">
        <w:rPr>
          <w:rFonts w:ascii="Noto Sans" w:hAnsi="Noto Sans" w:cs="Times New Roman"/>
          <w:sz w:val="24"/>
          <w:szCs w:val="24"/>
          <w:lang w:val="uk-UA" w:eastAsia="ru-RU"/>
        </w:rPr>
        <w:t>Для реалізації завдань покладених на веб-</w:t>
      </w:r>
      <w:proofErr w:type="spellStart"/>
      <w:r w:rsidR="00E548AC" w:rsidRPr="00273E3F">
        <w:rPr>
          <w:rFonts w:ascii="Noto Sans" w:hAnsi="Noto Sans" w:cs="Times New Roman"/>
          <w:sz w:val="24"/>
          <w:szCs w:val="24"/>
          <w:lang w:val="uk-UA" w:eastAsia="ru-RU"/>
        </w:rPr>
        <w:t>cервіс</w:t>
      </w:r>
      <w:proofErr w:type="spellEnd"/>
      <w:r w:rsidR="00E548AC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створюються н</w:t>
      </w:r>
      <w:r w:rsidR="000C26CE" w:rsidRPr="00273E3F">
        <w:rPr>
          <w:rFonts w:ascii="Noto Sans" w:hAnsi="Noto Sans" w:cs="Times New Roman"/>
          <w:sz w:val="24"/>
          <w:szCs w:val="24"/>
          <w:lang w:val="uk-UA" w:eastAsia="ru-RU"/>
        </w:rPr>
        <w:t>аступні</w:t>
      </w:r>
      <w:r w:rsidR="00E548AC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ТК:</w:t>
      </w:r>
    </w:p>
    <w:p w:rsidR="00E548AC" w:rsidRPr="00273E3F" w:rsidRDefault="00E548AC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- </w:t>
      </w:r>
      <w:r w:rsidR="00E01DFB" w:rsidRPr="00273E3F">
        <w:rPr>
          <w:rFonts w:ascii="Noto Sans" w:hAnsi="Noto Sans" w:cs="Times New Roman"/>
          <w:sz w:val="24"/>
          <w:szCs w:val="24"/>
          <w:lang w:val="uk-UA" w:eastAsia="ru-RU"/>
        </w:rPr>
        <w:t>К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лієнти;</w:t>
      </w:r>
    </w:p>
    <w:p w:rsidR="00E548AC" w:rsidRPr="00273E3F" w:rsidRDefault="00E548AC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-</w:t>
      </w:r>
      <w:r w:rsidR="00E01DFB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П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отреби;</w:t>
      </w:r>
    </w:p>
    <w:p w:rsidR="00724D83" w:rsidRPr="00273E3F" w:rsidRDefault="00724D83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- Донори;</w:t>
      </w:r>
    </w:p>
    <w:p w:rsidR="00E01DFB" w:rsidRPr="00273E3F" w:rsidRDefault="00E01DFB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- Пропозиції;</w:t>
      </w:r>
    </w:p>
    <w:p w:rsidR="004C6344" w:rsidRPr="00273E3F" w:rsidRDefault="004C6344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- Новини;</w:t>
      </w:r>
    </w:p>
    <w:p w:rsidR="004C6344" w:rsidRPr="00284835" w:rsidRDefault="004C6344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- Статті</w:t>
      </w:r>
      <w:r w:rsidR="00284835">
        <w:rPr>
          <w:rFonts w:ascii="Noto Sans" w:hAnsi="Noto Sans" w:cs="Times New Roman"/>
          <w:sz w:val="24"/>
          <w:szCs w:val="24"/>
          <w:lang w:val="uk-UA" w:eastAsia="ru-RU"/>
        </w:rPr>
        <w:t>;</w:t>
      </w:r>
    </w:p>
    <w:p w:rsidR="00724D83" w:rsidRPr="00273E3F" w:rsidRDefault="00724D83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- </w:t>
      </w:r>
      <w:r w:rsidR="006D1F48" w:rsidRPr="00273E3F">
        <w:rPr>
          <w:rFonts w:ascii="Noto Sans" w:hAnsi="Noto Sans" w:cs="Times New Roman"/>
          <w:sz w:val="24"/>
          <w:szCs w:val="24"/>
          <w:lang w:val="uk-UA" w:eastAsia="ru-RU"/>
        </w:rPr>
        <w:t>Статичні сторінки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(</w:t>
      </w:r>
      <w:r w:rsidR="00487B79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форми, 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правова інформація, умови використання, контакти</w:t>
      </w:r>
      <w:r w:rsidR="009B2B4E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proofErr w:type="spellStart"/>
      <w:r w:rsidR="009B2B4E" w:rsidRPr="00273E3F">
        <w:rPr>
          <w:rFonts w:ascii="Noto Sans" w:hAnsi="Noto Sans" w:cs="Times New Roman"/>
          <w:sz w:val="24"/>
          <w:szCs w:val="24"/>
          <w:lang w:val="uk-UA" w:eastAsia="ru-RU"/>
        </w:rPr>
        <w:t>html</w:t>
      </w:r>
      <w:proofErr w:type="spellEnd"/>
      <w:r w:rsidR="009B2B4E" w:rsidRPr="00273E3F">
        <w:rPr>
          <w:rFonts w:ascii="Noto Sans" w:hAnsi="Noto Sans" w:cs="Times New Roman"/>
          <w:sz w:val="24"/>
          <w:szCs w:val="24"/>
          <w:lang w:val="uk-UA" w:eastAsia="ru-RU"/>
        </w:rPr>
        <w:t>-карта сайту,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тощо)</w:t>
      </w:r>
      <w:r w:rsidR="00284835">
        <w:rPr>
          <w:rFonts w:ascii="Noto Sans" w:hAnsi="Noto Sans" w:cs="Times New Roman"/>
          <w:sz w:val="24"/>
          <w:szCs w:val="24"/>
          <w:lang w:val="uk-UA" w:eastAsia="ru-RU"/>
        </w:rPr>
        <w:t>.</w:t>
      </w:r>
    </w:p>
    <w:p w:rsidR="00E9218E" w:rsidRPr="00273E3F" w:rsidRDefault="00E548AC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Кожен ТК має загальні </w:t>
      </w:r>
      <w:r w:rsidR="00724D83" w:rsidRPr="00273E3F">
        <w:rPr>
          <w:rFonts w:ascii="Noto Sans" w:hAnsi="Noto Sans" w:cs="Times New Roman"/>
          <w:sz w:val="24"/>
          <w:szCs w:val="24"/>
          <w:lang w:val="uk-UA" w:eastAsia="ru-RU"/>
        </w:rPr>
        <w:t>налаштування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, власний набір полів для заповнення </w:t>
      </w:r>
      <w:r w:rsidR="00724D83" w:rsidRPr="00273E3F">
        <w:rPr>
          <w:rFonts w:ascii="Noto Sans" w:hAnsi="Noto Sans" w:cs="Times New Roman"/>
          <w:sz w:val="24"/>
          <w:szCs w:val="24"/>
          <w:lang w:val="uk-UA" w:eastAsia="ru-RU"/>
        </w:rPr>
        <w:t>з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налаштування</w:t>
      </w:r>
      <w:r w:rsidR="004C6344" w:rsidRPr="00273E3F">
        <w:rPr>
          <w:rFonts w:ascii="Noto Sans" w:hAnsi="Noto Sans" w:cs="Times New Roman"/>
          <w:sz w:val="24"/>
          <w:szCs w:val="24"/>
          <w:lang w:val="uk-UA" w:eastAsia="ru-RU"/>
        </w:rPr>
        <w:t>м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доступу</w:t>
      </w:r>
      <w:r w:rsidR="004C6344" w:rsidRPr="00273E3F">
        <w:rPr>
          <w:rFonts w:ascii="Noto Sans" w:hAnsi="Noto Sans" w:cs="Times New Roman"/>
          <w:sz w:val="24"/>
          <w:szCs w:val="24"/>
          <w:lang w:val="uk-UA" w:eastAsia="ru-RU"/>
        </w:rPr>
        <w:t>, редагування та перегляду</w:t>
      </w:r>
      <w:r w:rsidR="0079128A" w:rsidRPr="00273E3F">
        <w:rPr>
          <w:rFonts w:ascii="Noto Sans" w:hAnsi="Noto Sans" w:cs="Times New Roman"/>
          <w:sz w:val="24"/>
          <w:szCs w:val="24"/>
          <w:lang w:val="uk-UA" w:eastAsia="ru-RU"/>
        </w:rPr>
        <w:t>,</w:t>
      </w:r>
      <w:r w:rsidR="004C6344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</w:t>
      </w:r>
      <w:r w:rsidR="00E9218E" w:rsidRPr="00273E3F">
        <w:rPr>
          <w:rFonts w:ascii="Noto Sans" w:hAnsi="Noto Sans" w:cs="Times New Roman"/>
          <w:sz w:val="24"/>
          <w:szCs w:val="24"/>
          <w:lang w:val="uk-UA" w:eastAsia="ru-RU"/>
        </w:rPr>
        <w:t>можливості прив’язувати одні ТК до інших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. За допомогою ТК створюється каталог даних веб-сервісу.</w:t>
      </w:r>
    </w:p>
    <w:p w:rsidR="00C35FF4" w:rsidRPr="00273E3F" w:rsidRDefault="00E01DFB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ТК </w:t>
      </w:r>
      <w:r w:rsidR="00724D83" w:rsidRPr="00273E3F">
        <w:rPr>
          <w:rFonts w:ascii="Noto Sans" w:hAnsi="Noto Sans" w:cs="Times New Roman"/>
          <w:sz w:val="24"/>
          <w:szCs w:val="24"/>
          <w:lang w:val="uk-UA" w:eastAsia="ru-RU"/>
        </w:rPr>
        <w:t>«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Потреби</w:t>
      </w:r>
      <w:r w:rsidR="00724D83" w:rsidRPr="00273E3F">
        <w:rPr>
          <w:rFonts w:ascii="Noto Sans" w:hAnsi="Noto Sans" w:cs="Times New Roman"/>
          <w:sz w:val="24"/>
          <w:szCs w:val="24"/>
          <w:lang w:val="uk-UA" w:eastAsia="ru-RU"/>
        </w:rPr>
        <w:t>»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та </w:t>
      </w:r>
      <w:r w:rsidR="00724D83" w:rsidRPr="00273E3F">
        <w:rPr>
          <w:rFonts w:ascii="Noto Sans" w:hAnsi="Noto Sans" w:cs="Times New Roman"/>
          <w:sz w:val="24"/>
          <w:szCs w:val="24"/>
          <w:lang w:val="uk-UA" w:eastAsia="ru-RU"/>
        </w:rPr>
        <w:t>«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Пропозиції</w:t>
      </w:r>
      <w:r w:rsidR="00724D83" w:rsidRPr="00273E3F">
        <w:rPr>
          <w:rFonts w:ascii="Noto Sans" w:hAnsi="Noto Sans" w:cs="Times New Roman"/>
          <w:sz w:val="24"/>
          <w:szCs w:val="24"/>
          <w:lang w:val="uk-UA" w:eastAsia="ru-RU"/>
        </w:rPr>
        <w:t>»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ма</w:t>
      </w:r>
      <w:r w:rsidR="004C6344" w:rsidRPr="00273E3F">
        <w:rPr>
          <w:rFonts w:ascii="Noto Sans" w:hAnsi="Noto Sans" w:cs="Times New Roman"/>
          <w:sz w:val="24"/>
          <w:szCs w:val="24"/>
          <w:lang w:val="uk-UA" w:eastAsia="ru-RU"/>
        </w:rPr>
        <w:t>ю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ть бути прив’язані відповідно до ТК </w:t>
      </w:r>
      <w:r w:rsidR="00333841" w:rsidRPr="00273E3F">
        <w:rPr>
          <w:rFonts w:ascii="Noto Sans" w:hAnsi="Noto Sans" w:cs="Times New Roman"/>
          <w:sz w:val="24"/>
          <w:szCs w:val="24"/>
          <w:lang w:val="uk-UA" w:eastAsia="ru-RU"/>
        </w:rPr>
        <w:t>«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Клієнти</w:t>
      </w:r>
      <w:r w:rsidR="00333841" w:rsidRPr="00273E3F">
        <w:rPr>
          <w:rFonts w:ascii="Noto Sans" w:hAnsi="Noto Sans" w:cs="Times New Roman"/>
          <w:sz w:val="24"/>
          <w:szCs w:val="24"/>
          <w:lang w:val="uk-UA" w:eastAsia="ru-RU"/>
        </w:rPr>
        <w:t>»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та </w:t>
      </w:r>
      <w:r w:rsidR="00333841" w:rsidRPr="00273E3F">
        <w:rPr>
          <w:rFonts w:ascii="Noto Sans" w:hAnsi="Noto Sans" w:cs="Times New Roman"/>
          <w:sz w:val="24"/>
          <w:szCs w:val="24"/>
          <w:lang w:val="uk-UA" w:eastAsia="ru-RU"/>
        </w:rPr>
        <w:t>«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Донори</w:t>
      </w:r>
      <w:r w:rsidR="00333841" w:rsidRPr="00273E3F">
        <w:rPr>
          <w:rFonts w:ascii="Noto Sans" w:hAnsi="Noto Sans" w:cs="Times New Roman"/>
          <w:sz w:val="24"/>
          <w:szCs w:val="24"/>
          <w:lang w:val="uk-UA" w:eastAsia="ru-RU"/>
        </w:rPr>
        <w:t>»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.</w:t>
      </w:r>
      <w:r w:rsidR="00C35FF4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</w:t>
      </w:r>
    </w:p>
    <w:p w:rsidR="00C35FF4" w:rsidRPr="00273E3F" w:rsidRDefault="0079128A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Окремий запис у ТК Клієнти повинен називатися «Кейс клієнта». </w:t>
      </w:r>
      <w:r w:rsidR="00C35FF4" w:rsidRPr="00273E3F">
        <w:rPr>
          <w:rFonts w:ascii="Noto Sans" w:hAnsi="Noto Sans" w:cs="Times New Roman"/>
          <w:sz w:val="24"/>
          <w:szCs w:val="24"/>
          <w:lang w:val="uk-UA" w:eastAsia="ru-RU"/>
        </w:rPr>
        <w:t>Повний список кейсів клієнтів доступний тільки адміністраторам</w:t>
      </w:r>
      <w:r w:rsidR="00284835">
        <w:rPr>
          <w:rFonts w:ascii="Noto Sans" w:hAnsi="Noto Sans" w:cs="Times New Roman"/>
          <w:sz w:val="24"/>
          <w:szCs w:val="24"/>
          <w:lang w:val="uk-UA" w:eastAsia="ru-RU"/>
        </w:rPr>
        <w:t>.</w:t>
      </w:r>
    </w:p>
    <w:p w:rsidR="00C35FF4" w:rsidRPr="00273E3F" w:rsidRDefault="00C35FF4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Радникам доступні кейси тих клієнтів, яких він веде (посилання на список </w:t>
      </w:r>
      <w:r w:rsidR="0088796D" w:rsidRPr="00273E3F">
        <w:rPr>
          <w:rFonts w:ascii="Noto Sans" w:hAnsi="Noto Sans" w:cs="Times New Roman"/>
          <w:sz w:val="24"/>
          <w:szCs w:val="24"/>
          <w:lang w:val="uk-UA" w:eastAsia="ru-RU"/>
        </w:rPr>
        <w:t>виводиться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в профілі радника)</w:t>
      </w:r>
      <w:r w:rsidR="00284835">
        <w:rPr>
          <w:rFonts w:ascii="Noto Sans" w:hAnsi="Noto Sans" w:cs="Times New Roman"/>
          <w:sz w:val="24"/>
          <w:szCs w:val="24"/>
          <w:lang w:val="uk-UA" w:eastAsia="ru-RU"/>
        </w:rPr>
        <w:t>.</w:t>
      </w:r>
    </w:p>
    <w:p w:rsidR="00C47EBA" w:rsidRPr="00273E3F" w:rsidRDefault="0079128A" w:rsidP="0088796D">
      <w:pPr>
        <w:spacing w:after="0" w:line="240" w:lineRule="auto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Необхідно передбачити</w:t>
      </w:r>
      <w:r w:rsidR="00C47EBA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можливість передачі 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К</w:t>
      </w:r>
      <w:r w:rsidR="00C47EBA"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ейсу клієнта та «прив’язаних» до нього записів між 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Р</w:t>
      </w:r>
      <w:r w:rsidR="00C47EBA" w:rsidRPr="00273E3F">
        <w:rPr>
          <w:rFonts w:ascii="Noto Sans" w:hAnsi="Noto Sans" w:cs="Times New Roman"/>
          <w:sz w:val="24"/>
          <w:szCs w:val="24"/>
          <w:lang w:val="uk-UA" w:eastAsia="ru-RU"/>
        </w:rPr>
        <w:t>адниками з фіксацією передач в базі даних (ланцюг власників та дати змін власника)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>.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2.3. Стилістичне оформлення веб-сервісу повинно відповідати сучасному стилю інформаційних сайтів.</w:t>
      </w:r>
    </w:p>
    <w:p w:rsidR="00627D01" w:rsidRPr="00273E3F" w:rsidRDefault="00627D01" w:rsidP="0088796D">
      <w:pPr>
        <w:spacing w:after="0" w:line="240" w:lineRule="auto"/>
        <w:ind w:firstLine="709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2.4.</w:t>
      </w:r>
      <w:r w:rsidR="00DF61B9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Дизайн веб-сервісу повинен бути лаконічним, у той же час, виглядати сучасно.</w:t>
      </w:r>
    </w:p>
    <w:p w:rsidR="00284835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Первинна розробка і верстка контенту (інформаційного вмісту) веб-серв</w:t>
      </w:r>
      <w:r w:rsidR="00284835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ісу повинна проводитися силами в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иконавця за безпо</w:t>
      </w:r>
      <w:r w:rsidR="00284835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середньої участі з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амовника.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2.5.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Компонування сторінок веб-сервісу повинно забезпечувати автоматичне масштабування сторінок в залежності від ширини робочого поля браузера користувача. Мінімальний розмір (ширина) робочого поля браузера, при якому необхідно забезпечити повноцінне відображення сторінок (без смуги горизонтальної прокрутки), становить 1280 пікселя. 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2.6.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Для кожної сторінки, незалежно від того, чи статична вона чи генерується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динамічно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, необхідно привласнити тільки один унікальний URL. JS та CSS файли повинні бути оптимізовані для максимально швидкої «віддачі» сторінки. Будь-яка неіснуюча сторінка веб-сервісу повинна показувати сторінку 404 і віддавати код 404. Для перевірки слід ввести помилки в URL для різних модулів веб-сервісу і в різні частини URL, оскільки їх можуть обробляти різні модулі. Портал повинен містити файл правил індексування robots.txt, наповнення якого повинно забезпечувати CEO-оптимізацію сторінок. 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2.7. Верстка веб-сервісу повинна відповідати стандартам W3C та забезпечувати можливість роботи веб-сервісу на всіх стабільних версіях сучасних браузерів (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Mozilla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Firefox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Google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Chrome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, Microsoft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Edge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Safari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). Окрім того, верстка Веб-сервісу повинна бути адаптивною, з метою коректного відображення інтерфейсу веб-сервісу на різних пристроях та екранах. Всі JS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скрипти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повинні бути оптимізовані на максимальну продуктивність системи. Верстка сторінок веб-сервісу повинна бути виконана з урахуванням максимальної продуктивності, код веб-сервісу повинен бути без помилок і без зайвих тегів.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2.6. Коректну роботу веб-сервісу на різних пристроях та версіях браузерів необхідно перевірити за допомогою тестування, що здійснюється розробником за участю замовника. Перший етап тестування складається з аналізу технічного завдання, складання критичного чек-листа, складання тест-плану, а також часткового прогону функціональних тестів. На другому етапі проводиться деталізація функціонального чек-листа і здійснення детального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lastRenderedPageBreak/>
        <w:t xml:space="preserve">прогону функціональних тестів з виявленням і описом дефектів. На третьому етапі проводиться </w:t>
      </w:r>
      <w:proofErr w:type="spellStart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стрестестування</w:t>
      </w:r>
      <w:proofErr w:type="spellEnd"/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 з описом знайдених дефектів. 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2.7.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sz w:val="24"/>
          <w:szCs w:val="24"/>
          <w:lang w:val="uk-UA" w:eastAsia="ru-RU"/>
        </w:rPr>
        <w:t xml:space="preserve">Автентифікація користувачів веб-сервісу повинна відбуватися за допомогою системного компоненту СКК. </w:t>
      </w:r>
    </w:p>
    <w:p w:rsidR="00627D01" w:rsidRPr="00273E3F" w:rsidRDefault="00627D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2.8.</w:t>
      </w:r>
      <w:r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Система управління контентом веб-сервісу повинна забезпечити Адміністратору можливість виконання усіх дій, передбачених для цієї ролі технічним завданням, за допомогою вбудованого у СКК програмного засобу – панелі керування. Бажана СКК</w:t>
      </w:r>
      <w:r w:rsidRPr="00273E3F">
        <w:rPr>
          <w:rFonts w:ascii="Noto Sans" w:hAnsi="Noto Sans" w:cs="Times New Roman"/>
          <w:sz w:val="24"/>
          <w:szCs w:val="24"/>
          <w:lang w:val="uk-UA" w:eastAsia="ru-RU"/>
        </w:rPr>
        <w:t xml:space="preserve"> веб-сервісу – 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 w:eastAsia="ru-RU"/>
        </w:rPr>
        <w:t>InstantCMS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 w:eastAsia="ru-RU"/>
        </w:rPr>
        <w:t>, або подібна до неї.</w:t>
      </w:r>
    </w:p>
    <w:p w:rsidR="007931A8" w:rsidRPr="00273E3F" w:rsidRDefault="009656FC" w:rsidP="009656FC">
      <w:pPr>
        <w:spacing w:after="0" w:line="20" w:lineRule="atLeast"/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 xml:space="preserve">2.9. </w:t>
      </w:r>
      <w:r w:rsidRPr="009656FC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Персональні дані, що будуть збиратися і оброблятися і в процесі експлуатації веб-сервісу повинні оброблятися і зберігатися відповідно до Конституції України, Закону України «Про захист персональних даних», інших законів України, конвенцій (угод) ратифікованих Верховною Радою України.</w:t>
      </w:r>
    </w:p>
    <w:p w:rsidR="009656FC" w:rsidRDefault="009656FC" w:rsidP="0088796D">
      <w:pPr>
        <w:spacing w:after="0" w:line="240" w:lineRule="auto"/>
        <w:ind w:firstLine="709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</w:p>
    <w:p w:rsidR="00DC3001" w:rsidRPr="0088796D" w:rsidRDefault="0088796D" w:rsidP="0088796D">
      <w:pPr>
        <w:spacing w:after="0" w:line="240" w:lineRule="auto"/>
        <w:ind w:firstLine="709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88796D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3.</w:t>
      </w:r>
      <w:r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="006F5051" w:rsidRPr="0088796D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Логічна структура </w:t>
      </w:r>
      <w:proofErr w:type="spellStart"/>
      <w:r w:rsidR="006F5051" w:rsidRPr="0088796D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web</w:t>
      </w:r>
      <w:proofErr w:type="spellEnd"/>
      <w:r w:rsidR="006F5051" w:rsidRPr="0088796D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-сервісу</w:t>
      </w:r>
    </w:p>
    <w:p w:rsidR="0088796D" w:rsidRPr="0088796D" w:rsidRDefault="0088796D" w:rsidP="0088796D">
      <w:pPr>
        <w:spacing w:after="0" w:line="240" w:lineRule="auto"/>
        <w:ind w:firstLine="709"/>
        <w:jc w:val="both"/>
        <w:rPr>
          <w:lang w:val="uk-UA" w:eastAsia="ru-RU"/>
        </w:rPr>
      </w:pPr>
    </w:p>
    <w:p w:rsidR="00153113" w:rsidRPr="00273E3F" w:rsidRDefault="00153113" w:rsidP="0088796D">
      <w:pPr>
        <w:spacing w:after="0" w:line="240" w:lineRule="auto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ab/>
        <w:t xml:space="preserve">3.1. Портал повинен мати зрозумілу та логічну побудову сторінок, переходів відповідно до інформаційної архітектури, а також містити вбудовані механізми 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валідації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 xml:space="preserve"> значень, що визначаються для окремих полів, комбінацій полів (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контекстно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>-залежний контроль), а також на відповідність вже введеним даним (базі даних).</w:t>
      </w:r>
    </w:p>
    <w:p w:rsidR="00153113" w:rsidRPr="00273E3F" w:rsidRDefault="00153113" w:rsidP="0088796D">
      <w:pPr>
        <w:spacing w:after="0" w:line="240" w:lineRule="auto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ab/>
        <w:t>3.2. Опис основних розділів сайту, які повинні бути представленні в головному меню</w:t>
      </w:r>
      <w:r w:rsidR="00232042" w:rsidRPr="00273E3F">
        <w:rPr>
          <w:rFonts w:ascii="Noto Sans" w:hAnsi="Noto Sans"/>
          <w:sz w:val="24"/>
          <w:szCs w:val="24"/>
          <w:lang w:val="uk-UA" w:eastAsia="ru-RU"/>
        </w:rPr>
        <w:t>.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 xml:space="preserve">3.2.1. Головна (містить 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html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 xml:space="preserve">-блоки, певні записи з 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контентних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 xml:space="preserve"> розділів (новини, статті), посилання на відповідні форми «Отримати допомогу», «Запропонувати допомогу», «Стати волонтером», «Стати радником»). 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 xml:space="preserve">3.2.2. Клієнти (ТК; доступ - Радники та 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Адмінстрація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>); для Радника -  виводиться лише його список.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 xml:space="preserve">3.2.3. Потреби (ТК; доступ -  Радники та 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Адмінстрація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>); для Радника -  виводиться лише його список.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9656FC">
        <w:rPr>
          <w:rFonts w:ascii="Noto Sans" w:hAnsi="Noto Sans"/>
          <w:sz w:val="24"/>
          <w:szCs w:val="24"/>
          <w:lang w:val="uk-UA" w:eastAsia="ru-RU"/>
        </w:rPr>
        <w:t>3.2.4.</w:t>
      </w:r>
      <w:r w:rsidR="00232042" w:rsidRPr="009656FC">
        <w:rPr>
          <w:rFonts w:ascii="Noto Sans" w:hAnsi="Noto Sans"/>
          <w:sz w:val="24"/>
          <w:szCs w:val="24"/>
          <w:lang w:val="uk-UA" w:eastAsia="ru-RU"/>
        </w:rPr>
        <w:t xml:space="preserve"> </w:t>
      </w:r>
      <w:r w:rsidRPr="009656FC">
        <w:rPr>
          <w:rFonts w:ascii="Noto Sans" w:hAnsi="Noto Sans"/>
          <w:sz w:val="24"/>
          <w:szCs w:val="24"/>
          <w:lang w:val="uk-UA" w:eastAsia="ru-RU"/>
        </w:rPr>
        <w:t xml:space="preserve">Донори (ТК; доступ -  Радники та </w:t>
      </w:r>
      <w:proofErr w:type="spellStart"/>
      <w:r w:rsidRPr="009656FC">
        <w:rPr>
          <w:rFonts w:ascii="Noto Sans" w:hAnsi="Noto Sans"/>
          <w:sz w:val="24"/>
          <w:szCs w:val="24"/>
          <w:lang w:val="uk-UA" w:eastAsia="ru-RU"/>
        </w:rPr>
        <w:t>Адмінстрація</w:t>
      </w:r>
      <w:proofErr w:type="spellEnd"/>
      <w:r w:rsidRPr="009656FC">
        <w:rPr>
          <w:rFonts w:ascii="Noto Sans" w:hAnsi="Noto Sans"/>
          <w:sz w:val="24"/>
          <w:szCs w:val="24"/>
          <w:lang w:val="uk-UA" w:eastAsia="ru-RU"/>
        </w:rPr>
        <w:t>).</w:t>
      </w:r>
      <w:r w:rsidR="008F66D8">
        <w:rPr>
          <w:rFonts w:ascii="Noto Sans" w:hAnsi="Noto Sans"/>
          <w:sz w:val="24"/>
          <w:szCs w:val="24"/>
          <w:lang w:val="uk-UA" w:eastAsia="ru-RU"/>
        </w:rPr>
        <w:t xml:space="preserve"> 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3.2.5.</w:t>
      </w:r>
      <w:r w:rsidR="00232042" w:rsidRPr="00273E3F">
        <w:rPr>
          <w:rFonts w:ascii="Noto Sans" w:hAnsi="Noto Sans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hAnsi="Noto Sans"/>
          <w:sz w:val="24"/>
          <w:szCs w:val="24"/>
          <w:lang w:val="uk-UA" w:eastAsia="ru-RU"/>
        </w:rPr>
        <w:t xml:space="preserve">Пропозиції (ТК; доступ -  Радники та </w:t>
      </w:r>
      <w:proofErr w:type="spellStart"/>
      <w:r w:rsidRPr="00273E3F">
        <w:rPr>
          <w:rFonts w:ascii="Noto Sans" w:hAnsi="Noto Sans"/>
          <w:sz w:val="24"/>
          <w:szCs w:val="24"/>
          <w:lang w:val="uk-UA" w:eastAsia="ru-RU"/>
        </w:rPr>
        <w:t>Адмінстрація</w:t>
      </w:r>
      <w:proofErr w:type="spellEnd"/>
      <w:r w:rsidRPr="00273E3F">
        <w:rPr>
          <w:rFonts w:ascii="Noto Sans" w:hAnsi="Noto Sans"/>
          <w:sz w:val="24"/>
          <w:szCs w:val="24"/>
          <w:lang w:val="uk-UA" w:eastAsia="ru-RU"/>
        </w:rPr>
        <w:t>).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3.2.6.</w:t>
      </w:r>
      <w:r w:rsidR="00232042" w:rsidRPr="00273E3F">
        <w:rPr>
          <w:rFonts w:ascii="Noto Sans" w:hAnsi="Noto Sans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hAnsi="Noto Sans"/>
          <w:sz w:val="24"/>
          <w:szCs w:val="24"/>
          <w:lang w:val="uk-UA" w:eastAsia="ru-RU"/>
        </w:rPr>
        <w:t>Новини (ТК; список записів виводиться в порядку від останнього доданого запису).</w:t>
      </w:r>
    </w:p>
    <w:p w:rsidR="00153113" w:rsidRPr="00273E3F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3.2.7.</w:t>
      </w:r>
      <w:r w:rsidR="00232042" w:rsidRPr="00273E3F">
        <w:rPr>
          <w:rFonts w:ascii="Noto Sans" w:hAnsi="Noto Sans"/>
          <w:sz w:val="24"/>
          <w:szCs w:val="24"/>
          <w:lang w:val="uk-UA" w:eastAsia="ru-RU"/>
        </w:rPr>
        <w:t xml:space="preserve"> </w:t>
      </w:r>
      <w:r w:rsidRPr="00273E3F">
        <w:rPr>
          <w:rFonts w:ascii="Noto Sans" w:hAnsi="Noto Sans"/>
          <w:sz w:val="24"/>
          <w:szCs w:val="24"/>
          <w:lang w:val="uk-UA" w:eastAsia="ru-RU"/>
        </w:rPr>
        <w:t>Статті (ТК; список записів виводиться в алфавітному порядку</w:t>
      </w:r>
      <w:r w:rsidR="0088796D">
        <w:rPr>
          <w:rFonts w:ascii="Noto Sans" w:hAnsi="Noto Sans"/>
          <w:sz w:val="24"/>
          <w:szCs w:val="24"/>
          <w:lang w:val="uk-UA" w:eastAsia="ru-RU"/>
        </w:rPr>
        <w:t>,</w:t>
      </w:r>
      <w:r w:rsidRPr="00273E3F">
        <w:rPr>
          <w:rFonts w:ascii="Noto Sans" w:hAnsi="Noto Sans"/>
          <w:sz w:val="24"/>
          <w:szCs w:val="24"/>
          <w:lang w:val="uk-UA" w:eastAsia="ru-RU"/>
        </w:rPr>
        <w:t xml:space="preserve"> (за зростанням)).</w:t>
      </w:r>
    </w:p>
    <w:p w:rsidR="00627D01" w:rsidRDefault="00153113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3.2.8. Контакти (статична сторінка).</w:t>
      </w:r>
    </w:p>
    <w:p w:rsidR="0088796D" w:rsidRPr="00273E3F" w:rsidRDefault="0088796D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</w:p>
    <w:p w:rsidR="00DC3001" w:rsidRDefault="00DC3001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 w:rsidRPr="0088796D">
        <w:rPr>
          <w:rFonts w:ascii="Noto Sans" w:hAnsi="Noto Sans" w:cs="Times New Roman"/>
          <w:sz w:val="24"/>
          <w:szCs w:val="24"/>
          <w:lang w:val="uk-UA" w:eastAsia="ru-RU"/>
        </w:rPr>
        <w:t>4</w:t>
      </w:r>
      <w:r w:rsidRPr="0088796D">
        <w:rPr>
          <w:rFonts w:ascii="Noto Sans" w:hAnsi="Noto Sans" w:cs="Times New Roman"/>
          <w:b/>
          <w:sz w:val="24"/>
          <w:szCs w:val="24"/>
          <w:lang w:val="uk-UA" w:eastAsia="ru-RU"/>
        </w:rPr>
        <w:t xml:space="preserve">. </w:t>
      </w:r>
      <w:r w:rsidRPr="0088796D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Опис основних сторінок та елементів</w:t>
      </w:r>
    </w:p>
    <w:p w:rsidR="0088796D" w:rsidRPr="0088796D" w:rsidRDefault="0088796D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4.1.Структура макету сайту</w:t>
      </w:r>
      <w:r w:rsidR="00927ACA"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4.1.1. Шапка сайту (однакова на всіх розділах). Містить логотип, основне меню сайту, меню авторизації та особисте меню (останнє для авторизованих користувачів), посилання на сторінки проекту в соціальних мережах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 xml:space="preserve">4.1.2. </w:t>
      </w:r>
      <w:proofErr w:type="spellStart"/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Контентна</w:t>
      </w:r>
      <w:proofErr w:type="spellEnd"/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 xml:space="preserve"> частина новинна мати «динамічну структуру» в залежності від типу сторінки.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 xml:space="preserve">4.1.3. Підвал сайту (однаковий на всіх розділах): повтор головного меню, додаткові меню (за необхідності), посилання на умови використання, </w:t>
      </w:r>
      <w:proofErr w:type="spellStart"/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html</w:t>
      </w:r>
      <w:proofErr w:type="spellEnd"/>
      <w:r w:rsidRPr="00273E3F"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  <w:t>-карту сайту, тощо.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 Статичні сторінки сайту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4.2.1. Правова інформація.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4.2.2. Умови використання.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4.2.3. HTML-карта сайту.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4.2.4. Контакти  (адреса та форма зворотного зв’язку).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4.2.5. Сторінка форми «Отримати допомогу» (опис та сама форма).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4.2.6. Сторінка форми «Запропонувати допомогу» (опис та сама форма).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4.2.7. Сторінка форми «Стати волонтером» (опис та сама форма).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lastRenderedPageBreak/>
        <w:t>4.2.8. Сторінка форми «Стати Радником» (опис та сама форма).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4.2.9. Сторінка форми «Зворотній зв’язок» (опис та сама форма).</w:t>
      </w:r>
    </w:p>
    <w:p w:rsidR="005C3E8E" w:rsidRPr="00273E3F" w:rsidRDefault="005C3E8E" w:rsidP="0088796D">
      <w:pPr>
        <w:spacing w:after="0" w:line="240" w:lineRule="auto"/>
        <w:ind w:firstLine="708"/>
        <w:jc w:val="both"/>
        <w:rPr>
          <w:rFonts w:ascii="Noto Sans" w:hAnsi="Noto Sans"/>
          <w:sz w:val="24"/>
          <w:szCs w:val="24"/>
          <w:lang w:val="uk-UA" w:eastAsia="ru-RU"/>
        </w:rPr>
      </w:pPr>
      <w:r w:rsidRPr="00273E3F">
        <w:rPr>
          <w:rFonts w:ascii="Noto Sans" w:hAnsi="Noto Sans"/>
          <w:sz w:val="24"/>
          <w:szCs w:val="24"/>
          <w:lang w:val="uk-UA" w:eastAsia="ru-RU"/>
        </w:rPr>
        <w:t>4.2.10. Сторінка форми «Авторизація» (опис та сама форма).</w:t>
      </w:r>
    </w:p>
    <w:p w:rsidR="00927ACA" w:rsidRPr="00B0227F" w:rsidRDefault="00927ACA" w:rsidP="0088796D">
      <w:pPr>
        <w:spacing w:after="0" w:line="240" w:lineRule="auto"/>
        <w:ind w:firstLine="708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B0227F">
        <w:rPr>
          <w:rFonts w:ascii="Noto Sans" w:hAnsi="Noto Sans" w:cs="Times New Roman"/>
          <w:sz w:val="24"/>
          <w:szCs w:val="24"/>
          <w:lang w:val="uk-UA"/>
        </w:rPr>
        <w:t>4.3.</w:t>
      </w:r>
      <w:r w:rsidR="00DF61B9" w:rsidRPr="00B0227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B0227F">
        <w:rPr>
          <w:rFonts w:ascii="Noto Sans" w:hAnsi="Noto Sans" w:cs="Times New Roman"/>
          <w:sz w:val="24"/>
          <w:szCs w:val="24"/>
          <w:lang w:val="uk-UA"/>
        </w:rPr>
        <w:t>Профілі користувачів</w:t>
      </w:r>
      <w:r w:rsidR="00FD5CE6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FD5CE6" w:rsidRDefault="00B0227F" w:rsidP="00FD5CE6">
      <w:pPr>
        <w:spacing w:after="0" w:line="240" w:lineRule="auto"/>
        <w:ind w:firstLine="708"/>
        <w:jc w:val="both"/>
        <w:rPr>
          <w:rFonts w:ascii="Noto Sans" w:hAnsi="Noto Sans" w:cs="Times New Roman"/>
          <w:sz w:val="24"/>
          <w:szCs w:val="24"/>
          <w:lang w:val="uk-UA"/>
        </w:rPr>
      </w:pPr>
      <w:r>
        <w:rPr>
          <w:rFonts w:ascii="Noto Sans" w:hAnsi="Noto Sans" w:cs="Times New Roman"/>
          <w:sz w:val="24"/>
          <w:szCs w:val="24"/>
          <w:lang w:val="uk-UA"/>
        </w:rPr>
        <w:t>4.4</w:t>
      </w:r>
      <w:r w:rsidR="00927ACA" w:rsidRPr="00B0227F">
        <w:rPr>
          <w:rFonts w:ascii="Noto Sans" w:hAnsi="Noto Sans" w:cs="Times New Roman"/>
          <w:sz w:val="24"/>
          <w:szCs w:val="24"/>
          <w:lang w:val="uk-UA"/>
        </w:rPr>
        <w:t>. Повні списки доступні  тільки адміністрації</w:t>
      </w:r>
      <w:r w:rsidR="00FD5CE6">
        <w:rPr>
          <w:rFonts w:ascii="Noto Sans" w:hAnsi="Noto Sans" w:cs="Times New Roman"/>
          <w:sz w:val="24"/>
          <w:szCs w:val="24"/>
          <w:lang w:val="uk-UA"/>
        </w:rPr>
        <w:t>.</w:t>
      </w:r>
      <w:r w:rsidR="008F66D8" w:rsidRPr="00B0227F">
        <w:rPr>
          <w:rFonts w:ascii="Noto Sans" w:hAnsi="Noto Sans" w:cs="Times New Roman"/>
          <w:sz w:val="24"/>
          <w:szCs w:val="24"/>
          <w:lang w:val="uk-UA"/>
        </w:rPr>
        <w:t xml:space="preserve"> </w:t>
      </w:r>
    </w:p>
    <w:p w:rsidR="00927ACA" w:rsidRPr="00B0227F" w:rsidRDefault="00B0227F" w:rsidP="00FD5CE6">
      <w:pPr>
        <w:spacing w:after="0" w:line="240" w:lineRule="auto"/>
        <w:ind w:firstLine="708"/>
        <w:jc w:val="both"/>
        <w:rPr>
          <w:rFonts w:ascii="Noto Sans" w:hAnsi="Noto Sans" w:cs="Times New Roman"/>
          <w:sz w:val="24"/>
          <w:szCs w:val="24"/>
          <w:lang w:val="uk-UA"/>
        </w:rPr>
      </w:pPr>
      <w:r>
        <w:rPr>
          <w:rFonts w:ascii="Noto Sans" w:hAnsi="Noto Sans" w:cs="Times New Roman"/>
          <w:sz w:val="24"/>
          <w:szCs w:val="24"/>
          <w:lang w:val="uk-UA"/>
        </w:rPr>
        <w:t>4.5</w:t>
      </w:r>
      <w:r w:rsidR="00DF61B9" w:rsidRPr="00B0227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="00927ACA" w:rsidRPr="00B0227F">
        <w:rPr>
          <w:rFonts w:ascii="Noto Sans" w:hAnsi="Noto Sans" w:cs="Times New Roman"/>
          <w:sz w:val="24"/>
          <w:szCs w:val="24"/>
          <w:lang w:val="uk-UA"/>
        </w:rPr>
        <w:t>Кожен профіль містить контактну інформацію (ПІБ, телефон, e-</w:t>
      </w:r>
      <w:proofErr w:type="spellStart"/>
      <w:r w:rsidR="00927ACA" w:rsidRPr="00B0227F">
        <w:rPr>
          <w:rFonts w:ascii="Noto Sans" w:hAnsi="Noto Sans" w:cs="Times New Roman"/>
          <w:sz w:val="24"/>
          <w:szCs w:val="24"/>
          <w:lang w:val="uk-UA"/>
        </w:rPr>
        <w:t>mail</w:t>
      </w:r>
      <w:proofErr w:type="spellEnd"/>
      <w:r w:rsidR="00927ACA" w:rsidRPr="00B0227F">
        <w:rPr>
          <w:rFonts w:ascii="Noto Sans" w:hAnsi="Noto Sans" w:cs="Times New Roman"/>
          <w:sz w:val="24"/>
          <w:szCs w:val="24"/>
          <w:lang w:val="uk-UA"/>
        </w:rPr>
        <w:t>).</w:t>
      </w:r>
    </w:p>
    <w:p w:rsidR="00927ACA" w:rsidRPr="00B0227F" w:rsidRDefault="00927ACA" w:rsidP="0088796D">
      <w:pPr>
        <w:spacing w:after="0" w:line="240" w:lineRule="auto"/>
        <w:ind w:firstLine="720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B0227F">
        <w:rPr>
          <w:rFonts w:ascii="Noto Sans" w:hAnsi="Noto Sans" w:cs="Times New Roman"/>
          <w:sz w:val="24"/>
          <w:szCs w:val="24"/>
          <w:lang w:val="uk-UA"/>
        </w:rPr>
        <w:t>4</w:t>
      </w:r>
      <w:r w:rsidR="00B0227F">
        <w:rPr>
          <w:rFonts w:ascii="Noto Sans" w:hAnsi="Noto Sans" w:cs="Times New Roman"/>
          <w:sz w:val="24"/>
          <w:szCs w:val="24"/>
          <w:lang w:val="uk-UA"/>
        </w:rPr>
        <w:t>.5</w:t>
      </w:r>
      <w:r w:rsidRPr="00B0227F">
        <w:rPr>
          <w:rFonts w:ascii="Noto Sans" w:hAnsi="Noto Sans" w:cs="Times New Roman"/>
          <w:sz w:val="24"/>
          <w:szCs w:val="24"/>
          <w:lang w:val="uk-UA"/>
        </w:rPr>
        <w:t>.1. Д</w:t>
      </w:r>
      <w:r w:rsidRPr="00FD5CE6">
        <w:rPr>
          <w:rFonts w:ascii="Noto Sans" w:hAnsi="Noto Sans" w:cs="Times New Roman"/>
          <w:sz w:val="24"/>
          <w:szCs w:val="24"/>
          <w:lang w:val="uk-UA"/>
        </w:rPr>
        <w:t xml:space="preserve">ля </w:t>
      </w:r>
      <w:r w:rsidRPr="00B0227F">
        <w:rPr>
          <w:rFonts w:ascii="Noto Sans" w:hAnsi="Noto Sans" w:cs="Times New Roman"/>
          <w:sz w:val="24"/>
          <w:szCs w:val="24"/>
          <w:lang w:val="uk-UA"/>
        </w:rPr>
        <w:t>групи користувачів Р</w:t>
      </w:r>
      <w:r w:rsidRPr="00FD5CE6">
        <w:rPr>
          <w:rFonts w:ascii="Noto Sans" w:hAnsi="Noto Sans" w:cs="Times New Roman"/>
          <w:sz w:val="24"/>
          <w:szCs w:val="24"/>
          <w:lang w:val="uk-UA"/>
        </w:rPr>
        <w:t>адник</w:t>
      </w:r>
      <w:r w:rsidRPr="00B0227F">
        <w:rPr>
          <w:rFonts w:ascii="Noto Sans" w:hAnsi="Noto Sans" w:cs="Times New Roman"/>
          <w:sz w:val="24"/>
          <w:szCs w:val="24"/>
          <w:lang w:val="uk-UA"/>
        </w:rPr>
        <w:t>и додатково</w:t>
      </w:r>
      <w:r w:rsidRPr="00FD5CE6">
        <w:rPr>
          <w:rFonts w:ascii="Noto Sans" w:hAnsi="Noto Sans" w:cs="Times New Roman"/>
          <w:sz w:val="24"/>
          <w:szCs w:val="24"/>
          <w:lang w:val="uk-UA"/>
        </w:rPr>
        <w:t xml:space="preserve">: </w:t>
      </w:r>
      <w:r w:rsidRPr="00B0227F">
        <w:rPr>
          <w:rFonts w:ascii="Noto Sans" w:hAnsi="Noto Sans" w:cs="Times New Roman"/>
          <w:sz w:val="24"/>
          <w:szCs w:val="24"/>
          <w:lang w:val="uk-UA"/>
        </w:rPr>
        <w:t>регіон покриття, посилання на свої записи в ТК «Клієнти» та «Потреби»</w:t>
      </w:r>
      <w:r w:rsidR="00FD5CE6">
        <w:rPr>
          <w:rFonts w:ascii="Noto Sans" w:hAnsi="Noto Sans" w:cs="Times New Roman"/>
          <w:sz w:val="24"/>
          <w:szCs w:val="24"/>
          <w:lang w:val="uk-UA"/>
        </w:rPr>
        <w:t>;</w:t>
      </w:r>
      <w:r w:rsidRPr="00B0227F">
        <w:rPr>
          <w:rFonts w:ascii="Noto Sans" w:hAnsi="Noto Sans" w:cs="Times New Roman"/>
          <w:sz w:val="24"/>
          <w:szCs w:val="24"/>
        </w:rPr>
        <w:t xml:space="preserve"> </w:t>
      </w:r>
    </w:p>
    <w:p w:rsidR="00927ACA" w:rsidRPr="00B0227F" w:rsidRDefault="00B0227F" w:rsidP="0088796D">
      <w:pPr>
        <w:spacing w:after="0" w:line="240" w:lineRule="auto"/>
        <w:ind w:firstLine="708"/>
        <w:jc w:val="both"/>
        <w:rPr>
          <w:rFonts w:ascii="Noto Sans" w:hAnsi="Noto Sans" w:cs="Times New Roman"/>
          <w:sz w:val="24"/>
          <w:szCs w:val="24"/>
          <w:lang w:val="uk-UA"/>
        </w:rPr>
      </w:pPr>
      <w:r>
        <w:rPr>
          <w:rFonts w:ascii="Noto Sans" w:hAnsi="Noto Sans" w:cs="Times New Roman"/>
          <w:sz w:val="24"/>
          <w:szCs w:val="24"/>
          <w:lang w:val="uk-UA"/>
        </w:rPr>
        <w:t>4.5</w:t>
      </w:r>
      <w:r w:rsidR="00927ACA" w:rsidRPr="00B0227F">
        <w:rPr>
          <w:rFonts w:ascii="Noto Sans" w:hAnsi="Noto Sans" w:cs="Times New Roman"/>
          <w:sz w:val="24"/>
          <w:szCs w:val="24"/>
          <w:lang w:val="uk-UA"/>
        </w:rPr>
        <w:t>.</w:t>
      </w:r>
      <w:r>
        <w:rPr>
          <w:rFonts w:ascii="Noto Sans" w:hAnsi="Noto Sans" w:cs="Times New Roman"/>
          <w:sz w:val="24"/>
          <w:szCs w:val="24"/>
          <w:lang w:val="uk-UA"/>
        </w:rPr>
        <w:t>2</w:t>
      </w:r>
      <w:r w:rsidR="00927ACA" w:rsidRPr="00B0227F">
        <w:rPr>
          <w:rFonts w:ascii="Noto Sans" w:hAnsi="Noto Sans" w:cs="Times New Roman"/>
          <w:sz w:val="24"/>
          <w:szCs w:val="24"/>
          <w:lang w:val="uk-UA"/>
        </w:rPr>
        <w:t>. Д</w:t>
      </w:r>
      <w:r w:rsidR="00927ACA" w:rsidRPr="00B0227F">
        <w:rPr>
          <w:rFonts w:ascii="Noto Sans" w:hAnsi="Noto Sans" w:cs="Times New Roman"/>
          <w:sz w:val="24"/>
          <w:szCs w:val="24"/>
        </w:rPr>
        <w:t xml:space="preserve">ля </w:t>
      </w:r>
      <w:r w:rsidR="00927ACA" w:rsidRPr="00B0227F">
        <w:rPr>
          <w:rFonts w:ascii="Noto Sans" w:hAnsi="Noto Sans" w:cs="Times New Roman"/>
          <w:sz w:val="24"/>
          <w:szCs w:val="24"/>
          <w:lang w:val="uk-UA"/>
        </w:rPr>
        <w:t>групи користувачів Волонтери додатково: регіон покриття.</w:t>
      </w:r>
    </w:p>
    <w:p w:rsidR="00927ACA" w:rsidRPr="00273E3F" w:rsidRDefault="00927ACA" w:rsidP="0088796D">
      <w:pPr>
        <w:pStyle w:val="a4"/>
        <w:spacing w:after="200" w:line="276" w:lineRule="auto"/>
        <w:ind w:left="1080"/>
        <w:jc w:val="both"/>
        <w:rPr>
          <w:rFonts w:ascii="Noto Sans" w:hAnsi="Noto Sans" w:cs="Times New Roman"/>
          <w:sz w:val="24"/>
          <w:szCs w:val="24"/>
          <w:lang w:val="uk-UA"/>
        </w:rPr>
      </w:pPr>
    </w:p>
    <w:p w:rsidR="00927ACA" w:rsidRPr="00B0227F" w:rsidRDefault="00927ACA" w:rsidP="00B0227F">
      <w:pPr>
        <w:pStyle w:val="a4"/>
        <w:numPr>
          <w:ilvl w:val="0"/>
          <w:numId w:val="13"/>
        </w:numPr>
        <w:spacing w:after="200" w:line="276" w:lineRule="auto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B0227F">
        <w:rPr>
          <w:rFonts w:ascii="Noto Sans" w:hAnsi="Noto Sans" w:cs="Times New Roman"/>
          <w:b/>
          <w:sz w:val="24"/>
          <w:szCs w:val="24"/>
          <w:lang w:val="uk-UA"/>
        </w:rPr>
        <w:t>Детальний опис структури та схеми виводу ТК</w:t>
      </w:r>
    </w:p>
    <w:p w:rsidR="00927ACA" w:rsidRPr="00B0227F" w:rsidRDefault="00B0227F" w:rsidP="00B0227F">
      <w:pPr>
        <w:spacing w:after="200" w:line="276" w:lineRule="auto"/>
        <w:ind w:left="720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B0227F">
        <w:rPr>
          <w:rFonts w:ascii="Noto Sans" w:hAnsi="Noto Sans" w:cs="Times New Roman"/>
          <w:sz w:val="24"/>
          <w:szCs w:val="24"/>
          <w:lang w:val="uk-UA"/>
        </w:rPr>
        <w:t>5.</w:t>
      </w:r>
      <w:r>
        <w:rPr>
          <w:rFonts w:ascii="Noto Sans" w:hAnsi="Noto Sans" w:cs="Times New Roman"/>
          <w:sz w:val="24"/>
          <w:szCs w:val="24"/>
          <w:lang w:val="uk-UA"/>
        </w:rPr>
        <w:t>1.</w:t>
      </w:r>
      <w:r>
        <w:rPr>
          <w:rFonts w:ascii="Noto Sans" w:hAnsi="Noto Sans" w:cs="Times New Roman"/>
          <w:sz w:val="24"/>
          <w:szCs w:val="24"/>
          <w:lang w:val="uk-UA"/>
        </w:rPr>
        <w:tab/>
      </w:r>
      <w:r w:rsidR="00927ACA" w:rsidRPr="00B0227F">
        <w:rPr>
          <w:rFonts w:ascii="Noto Sans" w:hAnsi="Noto Sans" w:cs="Times New Roman"/>
          <w:sz w:val="24"/>
          <w:szCs w:val="24"/>
          <w:lang w:val="uk-UA"/>
        </w:rPr>
        <w:t>Клієнти</w:t>
      </w:r>
    </w:p>
    <w:p w:rsidR="00927ACA" w:rsidRPr="00B0227F" w:rsidRDefault="00927ACA" w:rsidP="00B0227F">
      <w:pPr>
        <w:pStyle w:val="a4"/>
        <w:numPr>
          <w:ilvl w:val="2"/>
          <w:numId w:val="13"/>
        </w:numPr>
        <w:spacing w:after="200" w:line="276" w:lineRule="auto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B0227F">
        <w:rPr>
          <w:rFonts w:ascii="Noto Sans" w:hAnsi="Noto Sans" w:cs="Times New Roman"/>
          <w:sz w:val="24"/>
          <w:szCs w:val="24"/>
          <w:lang w:val="uk-UA"/>
        </w:rPr>
        <w:t>Поля</w:t>
      </w:r>
      <w:r w:rsidR="00273E3F" w:rsidRPr="00B0227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 (ПІБ для клієнтів приватних осіб; назва установи + ПІБ контактної особи для установ; тестове поле, виводиться у фільтрі)</w:t>
      </w:r>
      <w:r w:rsidR="00273E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Тип клієнта (тип поля – список, виводиться у фільтрі)</w:t>
      </w:r>
      <w:r w:rsidR="00273E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Населений пункт (географія, виводиться у фільтрі з можливістю обрання тільки області або тільки населеного пункту)</w:t>
      </w:r>
      <w:r w:rsidR="00273E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Адреса (текстове поле)</w:t>
      </w:r>
      <w:r w:rsidR="00273E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Телефон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(текстове поле);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E-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/>
        </w:rPr>
        <w:t>mail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(текстове поле)</w:t>
      </w:r>
      <w:r w:rsidR="00273E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Соціальний статус (список, виводиться у фільтрі)</w:t>
      </w:r>
      <w:r w:rsidR="00273E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Особливий статус  (список-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/>
        </w:rPr>
        <w:t>мультивибір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>, виводиться у фільтрі)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Фото (потрібна «заглушка» у випадку відсутності)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Додаткова інформація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Дата створення кейсу (дата, виводиться у фільтрі з можливістю обрання періоду)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Автор запису (посилання на профіль радника, який створив кейс)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Відповідальний радник (або список відповідальних радників для кейсів, які передавалися між радниками)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Потреби (список 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/>
        </w:rPr>
        <w:t>прив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>’</w:t>
      </w:r>
      <w:proofErr w:type="spellStart"/>
      <w:r w:rsidRPr="00273E3F">
        <w:rPr>
          <w:rFonts w:ascii="Noto Sans" w:hAnsi="Noto Sans" w:cs="Times New Roman"/>
          <w:sz w:val="24"/>
          <w:szCs w:val="24"/>
        </w:rPr>
        <w:t>язаних</w:t>
      </w:r>
      <w:proofErr w:type="spellEnd"/>
      <w:r w:rsidRPr="00273E3F">
        <w:rPr>
          <w:rFonts w:ascii="Noto Sans" w:hAnsi="Noto Sans" w:cs="Times New Roman"/>
          <w:sz w:val="24"/>
          <w:szCs w:val="24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записів з ТК «Потреби»)</w:t>
      </w:r>
      <w:r w:rsidR="00FA7DCC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Вивід списку записів</w:t>
      </w:r>
      <w:r w:rsid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сортування за замочуванням: за заголовком (за алфавітом, за зростанням)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FA7DCC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можливість змінити сортування на «</w:t>
      </w:r>
      <w:r w:rsidRPr="00FA7DCC">
        <w:rPr>
          <w:rFonts w:ascii="Noto Sans" w:hAnsi="Noto Sans" w:cs="Times New Roman"/>
          <w:sz w:val="24"/>
          <w:szCs w:val="24"/>
          <w:lang w:val="uk-UA"/>
        </w:rPr>
        <w:t>нові</w:t>
      </w:r>
      <w:r w:rsidRPr="00273E3F">
        <w:rPr>
          <w:rFonts w:ascii="Noto Sans" w:hAnsi="Noto Sans" w:cs="Times New Roman"/>
          <w:sz w:val="24"/>
          <w:szCs w:val="24"/>
          <w:lang w:val="uk-UA"/>
        </w:rPr>
        <w:t>»</w:t>
      </w:r>
      <w:r w:rsidR="00FA7DCC">
        <w:rPr>
          <w:rFonts w:ascii="Noto Sans" w:hAnsi="Noto Sans" w:cs="Times New Roman"/>
          <w:sz w:val="24"/>
          <w:szCs w:val="24"/>
        </w:rPr>
        <w:t xml:space="preserve"> </w:t>
      </w:r>
      <w:r w:rsidRPr="00273E3F">
        <w:rPr>
          <w:rFonts w:ascii="Noto Sans" w:hAnsi="Noto Sans" w:cs="Times New Roman"/>
          <w:sz w:val="24"/>
          <w:szCs w:val="24"/>
        </w:rPr>
        <w:t xml:space="preserve">(за датою, за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зменшенням</w:t>
      </w:r>
      <w:r w:rsidRPr="00273E3F">
        <w:rPr>
          <w:rFonts w:ascii="Noto Sans" w:hAnsi="Noto Sans" w:cs="Times New Roman"/>
          <w:sz w:val="24"/>
          <w:szCs w:val="24"/>
        </w:rPr>
        <w:t>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фільтрація записів за необхідними полями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можливість для радника створювати теки для записів (посилання на теки вивести у списку та записі)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 xml:space="preserve"> Доступи</w:t>
      </w:r>
      <w:r w:rsid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Адміністрація – любі дії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Радники: створення, редагування, перегляд своїх записів</w:t>
      </w:r>
      <w:r w:rsidR="00FA7DCC">
        <w:rPr>
          <w:rFonts w:ascii="Noto Sans" w:hAnsi="Noto Sans" w:cs="Times New Roman"/>
          <w:sz w:val="24"/>
          <w:szCs w:val="24"/>
          <w:lang w:val="uk-UA"/>
        </w:rPr>
        <w:t>.</w:t>
      </w:r>
      <w:r w:rsidRPr="00273E3F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</w:p>
    <w:p w:rsidR="00927ACA" w:rsidRPr="00FA7DCC" w:rsidRDefault="00927ACA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 xml:space="preserve"> Потреби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Поля</w:t>
      </w:r>
      <w:r w:rsid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 (тестове поле, виводиться у фільтрі)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-Предмет потреби (список, виводиться у фільтрі)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Вартість (в грошовому еквіваленті)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Періодичність потреби (список, виводиться у фільтрі)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Опис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Стан задоволення потреби (список)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Дії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Дата створення запису (дата, виводиться у фільтрі з можливістю обрання періоду)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lastRenderedPageBreak/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Автор запису  (посилання на профіль радника, який створив потребу)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D5CE6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Клієнт(и) – посилання на запис(и) ТК «Клієнти» до якого (яких) прикріплено потребу</w:t>
      </w:r>
      <w:r w:rsidR="00FA7DCC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Вивід списку записів</w:t>
      </w:r>
      <w:r w:rsidR="00FA7DCC" w:rsidRP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сортування за замочуванням: за заголовком (за алфавітом, за зростанням)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FA7DCC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можливість змінити сортування на «</w:t>
      </w:r>
      <w:r w:rsidRPr="0088796D">
        <w:rPr>
          <w:rFonts w:ascii="Noto Sans" w:hAnsi="Noto Sans" w:cs="Times New Roman"/>
          <w:sz w:val="24"/>
          <w:szCs w:val="24"/>
          <w:lang w:val="uk-UA"/>
        </w:rPr>
        <w:t>нові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» </w:t>
      </w:r>
      <w:r w:rsidRPr="00273E3F">
        <w:rPr>
          <w:rFonts w:ascii="Noto Sans" w:hAnsi="Noto Sans" w:cs="Times New Roman"/>
          <w:sz w:val="24"/>
          <w:szCs w:val="24"/>
        </w:rPr>
        <w:t xml:space="preserve">(за датою, за </w:t>
      </w:r>
      <w:r w:rsidRPr="00FA7DCC">
        <w:rPr>
          <w:rFonts w:ascii="Noto Sans" w:hAnsi="Noto Sans" w:cs="Times New Roman"/>
          <w:sz w:val="24"/>
          <w:szCs w:val="24"/>
          <w:lang w:val="uk-UA"/>
        </w:rPr>
        <w:t>зменшенням</w:t>
      </w:r>
      <w:r w:rsidRPr="00273E3F">
        <w:rPr>
          <w:rFonts w:ascii="Noto Sans" w:hAnsi="Noto Sans" w:cs="Times New Roman"/>
          <w:sz w:val="24"/>
          <w:szCs w:val="24"/>
        </w:rPr>
        <w:t>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фільтрація записів за необхідними полями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- можливість для радника 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/>
        </w:rPr>
        <w:t>сворювати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теки для записів (посилання на теки вивести у списку та записі)</w:t>
      </w:r>
      <w:r w:rsidR="00FA7DCC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 xml:space="preserve"> Доступи</w:t>
      </w:r>
      <w:r w:rsid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Адміністрація – любі дії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Радники: створення, редагування, перегляд своїх записів</w:t>
      </w:r>
      <w:r w:rsidR="00FA7DCC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FA7DCC" w:rsidRDefault="00927ACA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 xml:space="preserve"> Донори  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Поля: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</w:t>
      </w:r>
      <w:r w:rsidRPr="00273E3F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(ПІБ для приватних осіб; назва установи + ПІБ контактної особи для установ; тестове поле, виводиться у фільтрі)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ПІБ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контактної особи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Населений пункт (географія, виводиться у фільтрі з можливістю обрання тільки країни, тільки області або тільки населеного пункту)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Адреса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Телефон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E-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/>
        </w:rPr>
        <w:t>mail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Статус юридичний (список)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Тип взаємодії (список)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Фото (потрібна «заглушка» у випадку відсутності)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Додаткова інформація (текстове поле)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Дата створення кейсу (дата, виводиться у фільтрі з можливістю обрання періоду)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FA7DCC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Автор запису (доступне для перегляду тільки адміністраторам; посилання на профіль користувача, який створив кейс)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Пропозиції (список записів з ТК «Пропозиції», що </w:t>
      </w:r>
      <w:proofErr w:type="spellStart"/>
      <w:r w:rsidRPr="00273E3F">
        <w:rPr>
          <w:rFonts w:ascii="Noto Sans" w:hAnsi="Noto Sans" w:cs="Times New Roman"/>
          <w:sz w:val="24"/>
          <w:szCs w:val="24"/>
          <w:lang w:val="uk-UA"/>
        </w:rPr>
        <w:t>прив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>’</w:t>
      </w:r>
      <w:proofErr w:type="spellStart"/>
      <w:r w:rsidRPr="00273E3F">
        <w:rPr>
          <w:rFonts w:ascii="Noto Sans" w:hAnsi="Noto Sans" w:cs="Times New Roman"/>
          <w:sz w:val="24"/>
          <w:szCs w:val="24"/>
        </w:rPr>
        <w:t>язані</w:t>
      </w:r>
      <w:proofErr w:type="spellEnd"/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до запису)</w:t>
      </w:r>
      <w:r w:rsidR="00FA7DCC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Вивід списку записів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сортування за замочуванням: за заголовком (за алфавітом, за зростанням)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DF61B9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можливість змінити сортування на «</w:t>
      </w:r>
      <w:r w:rsidRPr="00DF61B9">
        <w:rPr>
          <w:rFonts w:ascii="Noto Sans" w:hAnsi="Noto Sans" w:cs="Times New Roman"/>
          <w:sz w:val="24"/>
          <w:szCs w:val="24"/>
          <w:lang w:val="uk-UA"/>
        </w:rPr>
        <w:t>нові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» </w:t>
      </w:r>
      <w:r w:rsidRPr="00273E3F">
        <w:rPr>
          <w:rFonts w:ascii="Noto Sans" w:hAnsi="Noto Sans" w:cs="Times New Roman"/>
          <w:sz w:val="24"/>
          <w:szCs w:val="24"/>
        </w:rPr>
        <w:t xml:space="preserve">(за датою, за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зменшенням</w:t>
      </w:r>
      <w:r w:rsidRPr="00273E3F">
        <w:rPr>
          <w:rFonts w:ascii="Noto Sans" w:hAnsi="Noto Sans" w:cs="Times New Roman"/>
          <w:sz w:val="24"/>
          <w:szCs w:val="24"/>
        </w:rPr>
        <w:t>)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фільтрація записів за необхідними полями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 xml:space="preserve"> Доступи</w:t>
      </w:r>
      <w:r w:rsid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-Адміністрація – любі дії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FA7DCC" w:rsidRDefault="00927ACA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 xml:space="preserve"> Пропозиції</w:t>
      </w:r>
    </w:p>
    <w:p w:rsidR="00927ACA" w:rsidRPr="00FA7DCC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FA7DCC">
        <w:rPr>
          <w:rFonts w:ascii="Noto Sans" w:hAnsi="Noto Sans" w:cs="Times New Roman"/>
          <w:sz w:val="24"/>
          <w:szCs w:val="24"/>
          <w:lang w:val="uk-UA"/>
        </w:rPr>
        <w:t>Поля</w:t>
      </w:r>
      <w:r w:rsidR="00FA7DCC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Предмет пропозиції (список, виводиться у фільтрі)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FA7DCC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color w:val="FF0000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color w:val="FF0000"/>
          <w:sz w:val="24"/>
          <w:szCs w:val="24"/>
          <w:lang w:val="uk-UA"/>
        </w:rPr>
        <w:t xml:space="preserve"> </w:t>
      </w:r>
      <w:r w:rsidRPr="00FA7DCC">
        <w:rPr>
          <w:rFonts w:ascii="Noto Sans" w:hAnsi="Noto Sans" w:cs="Times New Roman"/>
          <w:sz w:val="24"/>
          <w:szCs w:val="24"/>
          <w:lang w:val="uk-UA"/>
        </w:rPr>
        <w:t>Вартість (в грошовому еквіваленті)</w:t>
      </w:r>
      <w:r w:rsidR="00FA7DCC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Періодичність надання (список, виводиться у фільтрі)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FA7DCC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Опис (текстове поле)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0552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 w:rsidRP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05523F">
        <w:rPr>
          <w:rFonts w:ascii="Noto Sans" w:hAnsi="Noto Sans" w:cs="Times New Roman"/>
          <w:sz w:val="24"/>
          <w:szCs w:val="24"/>
          <w:lang w:val="uk-UA"/>
        </w:rPr>
        <w:t>Стан використання (список)</w:t>
      </w:r>
      <w:r w:rsidR="0005523F" w:rsidRP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Дата створення запису (дата, виводиться у фільтрі з можливістю обрання періоду)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Автор запису (доступне для перегл</w:t>
      </w:r>
      <w:r w:rsidR="0005523F">
        <w:rPr>
          <w:rFonts w:ascii="Noto Sans" w:hAnsi="Noto Sans" w:cs="Times New Roman"/>
          <w:sz w:val="24"/>
          <w:szCs w:val="24"/>
          <w:lang w:val="uk-UA"/>
        </w:rPr>
        <w:t>я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ду тільки адміністраторам; посилання на профіль користувача, який створив пропозицію)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  <w:r w:rsidRPr="00273E3F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>Вивід списку записів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сортування за замочуванням: за заголовком (за алфавітом, за зростанням)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0552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lastRenderedPageBreak/>
        <w:t xml:space="preserve">-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можливість змінити сортування на «</w:t>
      </w:r>
      <w:r w:rsidRPr="0005523F">
        <w:rPr>
          <w:rFonts w:ascii="Noto Sans" w:hAnsi="Noto Sans" w:cs="Times New Roman"/>
          <w:sz w:val="24"/>
          <w:szCs w:val="24"/>
          <w:lang w:val="uk-UA"/>
        </w:rPr>
        <w:t>нові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» </w:t>
      </w:r>
      <w:r w:rsidRPr="00273E3F">
        <w:rPr>
          <w:rFonts w:ascii="Noto Sans" w:hAnsi="Noto Sans" w:cs="Times New Roman"/>
          <w:sz w:val="24"/>
          <w:szCs w:val="24"/>
        </w:rPr>
        <w:t xml:space="preserve">(за датою, за </w:t>
      </w:r>
      <w:r w:rsidRPr="0005523F">
        <w:rPr>
          <w:rFonts w:ascii="Noto Sans" w:hAnsi="Noto Sans" w:cs="Times New Roman"/>
          <w:sz w:val="24"/>
          <w:szCs w:val="24"/>
          <w:lang w:val="uk-UA"/>
        </w:rPr>
        <w:t>зменшенням</w:t>
      </w:r>
      <w:r w:rsidRPr="00273E3F">
        <w:rPr>
          <w:rFonts w:ascii="Noto Sans" w:hAnsi="Noto Sans" w:cs="Times New Roman"/>
          <w:sz w:val="24"/>
          <w:szCs w:val="24"/>
        </w:rPr>
        <w:t>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 xml:space="preserve">-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фільтрація записів за необхідними полями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 xml:space="preserve"> Доступи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Адміністрація – любі дії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Донори: створення, редагування, перегляд своїх записів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Радники: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05523F" w:rsidRDefault="00927ACA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 xml:space="preserve"> Новини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>Поля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Картинка (потрібна «заглушка» у випадку відсутності)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Анонс (текстове поле; виводиться у списку записів)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Зміст (текстове поле: виводиться при перегляді запису)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Дата створення новини (дата)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color w:val="FF0000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Автор запису (доступне для перегл</w:t>
      </w:r>
      <w:r w:rsidR="0005523F">
        <w:rPr>
          <w:rFonts w:ascii="Noto Sans" w:hAnsi="Noto Sans" w:cs="Times New Roman"/>
          <w:sz w:val="24"/>
          <w:szCs w:val="24"/>
          <w:lang w:val="uk-UA"/>
        </w:rPr>
        <w:t>я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ду тільки адміністраторам; посилання на профіль користувача, який створив запис)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273E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Вивід списку записів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-сортування за замовчуванням: за датою (за зменшенням)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 xml:space="preserve"> Доступи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Адміністрація: любі дії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273E3F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Радники: перегляд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Волонтери: перегляд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Донори: перегляд</w:t>
      </w:r>
      <w:r w:rsidR="00DF61B9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Відвідувачі: перегляд</w:t>
      </w:r>
      <w:r w:rsidR="00DF61B9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273E3F" w:rsidRDefault="00927ACA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Статті </w:t>
      </w:r>
    </w:p>
    <w:p w:rsidR="00927ACA" w:rsidRPr="00273E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Поля</w:t>
      </w:r>
      <w:r w:rsidR="00273E3F" w:rsidRPr="00273E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 w:rsidRP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273E3F" w:rsidRPr="00273E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Картинка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Анонс (текстове поле; виводиться у списку записів)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Зміст (текстове поле: виводиться при перегляді запису)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Дата створення новини (дата)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273E3F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Автор запису </w:t>
      </w:r>
      <w:r w:rsidR="00927ACA" w:rsidRPr="00273E3F">
        <w:rPr>
          <w:rFonts w:ascii="Noto Sans" w:hAnsi="Noto Sans" w:cs="Times New Roman"/>
          <w:sz w:val="24"/>
          <w:szCs w:val="24"/>
          <w:lang w:val="uk-UA"/>
        </w:rPr>
        <w:t xml:space="preserve">(доступне для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перегляду</w:t>
      </w:r>
      <w:r w:rsidR="00927ACA" w:rsidRPr="00273E3F">
        <w:rPr>
          <w:rFonts w:ascii="Noto Sans" w:hAnsi="Noto Sans" w:cs="Times New Roman"/>
          <w:sz w:val="24"/>
          <w:szCs w:val="24"/>
          <w:lang w:val="uk-UA"/>
        </w:rPr>
        <w:t xml:space="preserve"> тільки адміністраторам; посилання на профіль користувача, який створив запис)</w:t>
      </w:r>
      <w:r w:rsidRPr="00273E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273E3F" w:rsidRDefault="0005523F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>
        <w:rPr>
          <w:rFonts w:ascii="Noto Sans" w:hAnsi="Noto Sans" w:cs="Times New Roman"/>
          <w:sz w:val="24"/>
          <w:szCs w:val="24"/>
          <w:lang w:val="uk-UA"/>
        </w:rPr>
        <w:t>Вивід списку записів: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273E3F" w:rsidRPr="00273E3F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сортування за замовчуванням: за датою (за зменшенням)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="00273E3F" w:rsidRPr="00273E3F">
        <w:rPr>
          <w:rFonts w:ascii="Noto Sans" w:hAnsi="Noto Sans" w:cs="Times New Roman"/>
          <w:b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можливість змінити сортування на «</w:t>
      </w:r>
      <w:r w:rsidRPr="0005523F">
        <w:rPr>
          <w:rFonts w:ascii="Noto Sans" w:hAnsi="Noto Sans" w:cs="Times New Roman"/>
          <w:sz w:val="24"/>
          <w:szCs w:val="24"/>
          <w:lang w:val="uk-UA"/>
        </w:rPr>
        <w:t>нові</w:t>
      </w:r>
      <w:r w:rsidRPr="00273E3F">
        <w:rPr>
          <w:rFonts w:ascii="Noto Sans" w:hAnsi="Noto Sans" w:cs="Times New Roman"/>
          <w:sz w:val="24"/>
          <w:szCs w:val="24"/>
          <w:lang w:val="uk-UA"/>
        </w:rPr>
        <w:t>»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273E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 xml:space="preserve"> Доступ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t>-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Адміністрація: любі дії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0552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Радники: перегляд</w:t>
      </w:r>
      <w:r w:rsidR="0005523F" w:rsidRP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Волонтери: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Донори: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Відвідувачі: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05523F" w:rsidRDefault="00273E3F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 xml:space="preserve"> Ста</w:t>
      </w:r>
      <w:r w:rsidR="00927ACA" w:rsidRPr="0005523F">
        <w:rPr>
          <w:rFonts w:ascii="Noto Sans" w:hAnsi="Noto Sans" w:cs="Times New Roman"/>
          <w:sz w:val="24"/>
          <w:szCs w:val="24"/>
          <w:lang w:val="uk-UA"/>
        </w:rPr>
        <w:t>тичні сторінки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>Поля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Заголовок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Текстове поле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</w:t>
      </w:r>
      <w:r w:rsidR="0005523F">
        <w:rPr>
          <w:rFonts w:ascii="Noto Sans" w:hAnsi="Noto Sans" w:cs="Times New Roman"/>
          <w:sz w:val="24"/>
          <w:szCs w:val="24"/>
          <w:lang w:val="uk-UA"/>
        </w:rPr>
        <w:t xml:space="preserve"> </w:t>
      </w:r>
      <w:r w:rsidRPr="00273E3F">
        <w:rPr>
          <w:rFonts w:ascii="Noto Sans" w:hAnsi="Noto Sans" w:cs="Times New Roman"/>
          <w:sz w:val="24"/>
          <w:szCs w:val="24"/>
          <w:lang w:val="uk-UA"/>
        </w:rPr>
        <w:t>Форма (за необхідності)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>Вивід списку записів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-Тільки в адміністративній панелі</w:t>
      </w:r>
      <w:r w:rsidR="0005523F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05523F" w:rsidRDefault="00927ACA" w:rsidP="00B0227F">
      <w:pPr>
        <w:pStyle w:val="a4"/>
        <w:numPr>
          <w:ilvl w:val="2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05523F">
        <w:rPr>
          <w:rFonts w:ascii="Noto Sans" w:hAnsi="Noto Sans" w:cs="Times New Roman"/>
          <w:sz w:val="24"/>
          <w:szCs w:val="24"/>
          <w:lang w:val="uk-UA"/>
        </w:rPr>
        <w:t xml:space="preserve"> Доступ</w:t>
      </w:r>
      <w:r w:rsidR="0005523F">
        <w:rPr>
          <w:rFonts w:ascii="Noto Sans" w:hAnsi="Noto Sans" w:cs="Times New Roman"/>
          <w:sz w:val="24"/>
          <w:szCs w:val="24"/>
          <w:lang w:val="uk-UA"/>
        </w:rPr>
        <w:t>: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b/>
          <w:sz w:val="24"/>
          <w:szCs w:val="24"/>
          <w:lang w:val="uk-UA"/>
        </w:rPr>
        <w:lastRenderedPageBreak/>
        <w:t>-</w:t>
      </w:r>
      <w:r w:rsidRPr="00273E3F">
        <w:rPr>
          <w:rFonts w:ascii="Noto Sans" w:hAnsi="Noto Sans" w:cs="Times New Roman"/>
          <w:sz w:val="24"/>
          <w:szCs w:val="24"/>
          <w:lang w:val="uk-UA"/>
        </w:rPr>
        <w:t>Адміністрація: любі дії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0552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Радники: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Волонтери: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Донори: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273E3F" w:rsidRDefault="00927ACA" w:rsidP="0088796D">
      <w:pPr>
        <w:pStyle w:val="a4"/>
        <w:ind w:left="0" w:firstLine="709"/>
        <w:jc w:val="both"/>
        <w:rPr>
          <w:rFonts w:ascii="Noto Sans" w:hAnsi="Noto Sans" w:cs="Times New Roman"/>
          <w:b/>
          <w:sz w:val="24"/>
          <w:szCs w:val="24"/>
          <w:lang w:val="uk-UA"/>
        </w:rPr>
      </w:pPr>
      <w:r w:rsidRPr="00273E3F">
        <w:rPr>
          <w:rFonts w:ascii="Noto Sans" w:hAnsi="Noto Sans" w:cs="Times New Roman"/>
          <w:sz w:val="24"/>
          <w:szCs w:val="24"/>
          <w:lang w:val="uk-UA"/>
        </w:rPr>
        <w:t>- Відвідувачі: перегляд</w:t>
      </w:r>
      <w:r w:rsidR="0005523F">
        <w:rPr>
          <w:rFonts w:ascii="Noto Sans" w:hAnsi="Noto Sans" w:cs="Times New Roman"/>
          <w:sz w:val="24"/>
          <w:szCs w:val="24"/>
          <w:lang w:val="uk-UA"/>
        </w:rPr>
        <w:t>;</w:t>
      </w:r>
    </w:p>
    <w:p w:rsidR="00927ACA" w:rsidRPr="00912A7B" w:rsidRDefault="00927ACA" w:rsidP="00B0227F">
      <w:pPr>
        <w:pStyle w:val="a4"/>
        <w:numPr>
          <w:ilvl w:val="1"/>
          <w:numId w:val="13"/>
        </w:numPr>
        <w:spacing w:after="200" w:line="276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912A7B">
        <w:rPr>
          <w:rFonts w:ascii="Noto Sans" w:hAnsi="Noto Sans" w:cs="Times New Roman"/>
          <w:sz w:val="24"/>
          <w:szCs w:val="24"/>
          <w:lang w:val="uk-UA"/>
        </w:rPr>
        <w:t xml:space="preserve">Кожен ТК (в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/>
        </w:rPr>
        <w:t>т.ч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/>
        </w:rPr>
        <w:t>. «Статичні сторінки») має бути забезпечений можливістю автоматичного  та ручного заповнення СЕО-параметрів для записів (</w:t>
      </w:r>
      <w:proofErr w:type="spellStart"/>
      <w:r w:rsidRPr="00912A7B">
        <w:rPr>
          <w:rFonts w:ascii="Noto Sans" w:hAnsi="Noto Sans" w:cs="Times New Roman"/>
          <w:sz w:val="24"/>
          <w:szCs w:val="24"/>
        </w:rPr>
        <w:t>title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/>
        </w:rPr>
        <w:t xml:space="preserve">, </w:t>
      </w:r>
      <w:proofErr w:type="spellStart"/>
      <w:r w:rsidRPr="00912A7B">
        <w:rPr>
          <w:rFonts w:ascii="Noto Sans" w:hAnsi="Noto Sans" w:cs="Times New Roman"/>
          <w:sz w:val="24"/>
          <w:szCs w:val="24"/>
        </w:rPr>
        <w:t>description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/>
        </w:rPr>
        <w:t>) та тегу H1 для головної сторінки ТК і його підрозділів (категорій</w:t>
      </w:r>
      <w:r w:rsidR="00912A7B">
        <w:rPr>
          <w:rFonts w:ascii="Noto Sans" w:hAnsi="Noto Sans" w:cs="Times New Roman"/>
          <w:sz w:val="24"/>
          <w:szCs w:val="24"/>
          <w:lang w:val="uk-UA"/>
        </w:rPr>
        <w:t>,</w:t>
      </w:r>
      <w:r w:rsidRPr="00912A7B">
        <w:rPr>
          <w:rFonts w:ascii="Noto Sans" w:hAnsi="Noto Sans" w:cs="Times New Roman"/>
          <w:sz w:val="24"/>
          <w:szCs w:val="24"/>
          <w:lang w:val="uk-UA"/>
        </w:rPr>
        <w:t xml:space="preserve"> якщо </w:t>
      </w:r>
      <w:r w:rsidR="00912A7B">
        <w:rPr>
          <w:rFonts w:ascii="Noto Sans" w:hAnsi="Noto Sans" w:cs="Times New Roman"/>
          <w:sz w:val="24"/>
          <w:szCs w:val="24"/>
          <w:lang w:val="uk-UA"/>
        </w:rPr>
        <w:t>в останніх виникне необхідність</w:t>
      </w:r>
      <w:r w:rsidRPr="00912A7B">
        <w:rPr>
          <w:rFonts w:ascii="Noto Sans" w:hAnsi="Noto Sans" w:cs="Times New Roman"/>
          <w:sz w:val="24"/>
          <w:szCs w:val="24"/>
          <w:lang w:val="uk-UA"/>
        </w:rPr>
        <w:t>)</w:t>
      </w:r>
      <w:r w:rsidR="00DF61B9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927ACA" w:rsidRPr="00912A7B" w:rsidRDefault="00927ACA" w:rsidP="00BE468B">
      <w:pPr>
        <w:pStyle w:val="a4"/>
        <w:numPr>
          <w:ilvl w:val="1"/>
          <w:numId w:val="13"/>
        </w:numPr>
        <w:spacing w:after="0" w:line="240" w:lineRule="auto"/>
        <w:ind w:left="0" w:firstLine="709"/>
        <w:jc w:val="both"/>
        <w:rPr>
          <w:rFonts w:ascii="Noto Sans" w:hAnsi="Noto Sans" w:cs="Times New Roman"/>
          <w:sz w:val="24"/>
          <w:szCs w:val="24"/>
          <w:lang w:val="uk-UA"/>
        </w:rPr>
      </w:pPr>
      <w:r w:rsidRPr="00912A7B">
        <w:rPr>
          <w:rFonts w:ascii="Noto Sans" w:hAnsi="Noto Sans" w:cs="Times New Roman"/>
          <w:sz w:val="24"/>
          <w:szCs w:val="24"/>
          <w:lang w:val="uk-UA"/>
        </w:rPr>
        <w:t xml:space="preserve">При </w:t>
      </w:r>
      <w:r w:rsidR="00912A7B" w:rsidRPr="00912A7B">
        <w:rPr>
          <w:rFonts w:ascii="Noto Sans" w:hAnsi="Noto Sans" w:cs="Times New Roman"/>
          <w:sz w:val="24"/>
          <w:szCs w:val="24"/>
          <w:lang w:val="uk-UA"/>
        </w:rPr>
        <w:t>с</w:t>
      </w:r>
      <w:r w:rsidR="00912A7B">
        <w:rPr>
          <w:rFonts w:ascii="Noto Sans" w:hAnsi="Noto Sans" w:cs="Times New Roman"/>
          <w:sz w:val="24"/>
          <w:szCs w:val="24"/>
          <w:lang w:val="uk-UA"/>
        </w:rPr>
        <w:t>т</w:t>
      </w:r>
      <w:r w:rsidR="00912A7B" w:rsidRPr="00912A7B">
        <w:rPr>
          <w:rFonts w:ascii="Noto Sans" w:hAnsi="Noto Sans" w:cs="Times New Roman"/>
          <w:sz w:val="24"/>
          <w:szCs w:val="24"/>
          <w:lang w:val="uk-UA"/>
        </w:rPr>
        <w:t>воренні</w:t>
      </w:r>
      <w:r w:rsidRPr="00912A7B">
        <w:rPr>
          <w:rFonts w:ascii="Noto Sans" w:hAnsi="Noto Sans" w:cs="Times New Roman"/>
          <w:sz w:val="24"/>
          <w:szCs w:val="24"/>
          <w:lang w:val="uk-UA"/>
        </w:rPr>
        <w:t xml:space="preserve"> нових та редагуванні існуючих записів в ТК «Клієнти» та «Потреби», вони повинні передаватися на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/>
        </w:rPr>
        <w:t>модерацію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/>
        </w:rPr>
        <w:t xml:space="preserve"> (схвалення) адміністрації сайту. При появі записів, що вимагають модерації, адміністратор повинен отримати відповідне сповіщення</w:t>
      </w:r>
      <w:r w:rsidR="00912A7B">
        <w:rPr>
          <w:rFonts w:ascii="Noto Sans" w:hAnsi="Noto Sans" w:cs="Times New Roman"/>
          <w:sz w:val="24"/>
          <w:szCs w:val="24"/>
          <w:lang w:val="uk-UA"/>
        </w:rPr>
        <w:t>.</w:t>
      </w:r>
    </w:p>
    <w:p w:rsidR="005C3E8E" w:rsidRPr="00273E3F" w:rsidRDefault="005C3E8E" w:rsidP="00BE468B">
      <w:pPr>
        <w:spacing w:after="0" w:line="240" w:lineRule="auto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</w:p>
    <w:p w:rsidR="00C33560" w:rsidRPr="00273E3F" w:rsidRDefault="00912A7B" w:rsidP="00BE468B">
      <w:pPr>
        <w:spacing w:after="0" w:line="240" w:lineRule="auto"/>
        <w:ind w:firstLine="708"/>
        <w:jc w:val="both"/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</w:pPr>
      <w:r>
        <w:rPr>
          <w:rFonts w:ascii="Noto Sans" w:hAnsi="Noto Sans" w:cs="Times New Roman"/>
          <w:b/>
          <w:sz w:val="24"/>
          <w:szCs w:val="24"/>
          <w:lang w:val="uk-UA" w:eastAsia="ru-RU"/>
        </w:rPr>
        <w:t>6</w:t>
      </w:r>
      <w:r w:rsidR="00C33560" w:rsidRPr="00273E3F">
        <w:rPr>
          <w:rFonts w:ascii="Noto Sans" w:hAnsi="Noto Sans" w:cs="Times New Roman"/>
          <w:b/>
          <w:sz w:val="24"/>
          <w:szCs w:val="24"/>
          <w:lang w:val="uk-UA" w:eastAsia="ru-RU"/>
        </w:rPr>
        <w:t>.</w:t>
      </w:r>
      <w:r w:rsidR="00C33560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Вимоги </w:t>
      </w:r>
      <w:r w:rsidR="005C3E8E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до </w:t>
      </w:r>
      <w:r w:rsidR="00C33560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інклюзивно</w:t>
      </w:r>
      <w:r w:rsidR="005C3E8E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>ї доступності</w:t>
      </w:r>
      <w:r w:rsidR="00C33560" w:rsidRPr="00273E3F">
        <w:rPr>
          <w:rFonts w:ascii="Noto Sans" w:eastAsia="Times New Roman" w:hAnsi="Noto Sans" w:cs="Times New Roman"/>
          <w:b/>
          <w:bCs/>
          <w:color w:val="000000"/>
          <w:sz w:val="24"/>
          <w:szCs w:val="24"/>
          <w:lang w:val="uk-UA" w:eastAsia="ru-RU"/>
        </w:rPr>
        <w:t xml:space="preserve"> інтерфейсу веб-сервісу</w:t>
      </w:r>
    </w:p>
    <w:p w:rsidR="005C3E8E" w:rsidRPr="00273E3F" w:rsidRDefault="005C3E8E" w:rsidP="0088796D">
      <w:pPr>
        <w:spacing w:after="0" w:line="240" w:lineRule="auto"/>
        <w:jc w:val="both"/>
        <w:rPr>
          <w:rFonts w:ascii="Noto Sans" w:eastAsia="Times New Roman" w:hAnsi="Noto Sans" w:cs="Times New Roman"/>
          <w:bCs/>
          <w:color w:val="000000"/>
          <w:sz w:val="24"/>
          <w:szCs w:val="24"/>
          <w:lang w:val="uk-UA" w:eastAsia="ru-RU"/>
        </w:rPr>
      </w:pPr>
    </w:p>
    <w:p w:rsidR="00C33560" w:rsidRPr="00273E3F" w:rsidRDefault="00C33560" w:rsidP="0088796D">
      <w:pPr>
        <w:ind w:firstLine="708"/>
        <w:jc w:val="both"/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</w:pPr>
      <w:r w:rsidRPr="00273E3F">
        <w:rPr>
          <w:rFonts w:ascii="Noto Sans" w:eastAsia="Times New Roman" w:hAnsi="Noto Sans" w:cs="Times New Roman"/>
          <w:color w:val="000000"/>
          <w:sz w:val="24"/>
          <w:szCs w:val="24"/>
          <w:lang w:val="uk-UA" w:eastAsia="ru-RU"/>
        </w:rPr>
        <w:t>Дизайн графічного інтерфейсу веб-сервісу має бути інклюзивним – для всіх користувачів, у тому числі для користувачів з інвалідністю. Відповідні вимоги застосовуються до параметрів контрастності, шрифтів, відстаней та розмірів елементів, сумісність із застарілими пристроями та браузерами тощо, у відповідності до ДСТУ ISO/IEC 40500:2015 «Інформаційні технології. Настанова з доступності веб-контенту W3C (WCAG) 2.0».</w:t>
      </w:r>
    </w:p>
    <w:p w:rsidR="00C33560" w:rsidRPr="00273E3F" w:rsidRDefault="0088796D" w:rsidP="0088796D">
      <w:pPr>
        <w:ind w:firstLine="708"/>
        <w:jc w:val="both"/>
        <w:rPr>
          <w:rFonts w:ascii="Noto Sans" w:hAnsi="Noto Sans" w:cs="Times New Roman"/>
          <w:b/>
          <w:sz w:val="24"/>
          <w:szCs w:val="24"/>
          <w:lang w:val="uk-UA" w:eastAsia="ru-RU"/>
        </w:rPr>
      </w:pPr>
      <w:r>
        <w:rPr>
          <w:rFonts w:ascii="Noto Sans" w:hAnsi="Noto Sans" w:cs="Times New Roman"/>
          <w:b/>
          <w:sz w:val="24"/>
          <w:szCs w:val="24"/>
          <w:lang w:val="uk-UA" w:eastAsia="ru-RU"/>
        </w:rPr>
        <w:t>7</w:t>
      </w:r>
      <w:r w:rsidR="00C33560" w:rsidRPr="00273E3F">
        <w:rPr>
          <w:rFonts w:ascii="Noto Sans" w:hAnsi="Noto Sans" w:cs="Times New Roman"/>
          <w:b/>
          <w:sz w:val="24"/>
          <w:szCs w:val="24"/>
          <w:lang w:val="uk-UA" w:eastAsia="ru-RU"/>
        </w:rPr>
        <w:t xml:space="preserve">. Технічні вимоги до </w:t>
      </w:r>
      <w:proofErr w:type="spellStart"/>
      <w:r w:rsidR="00C33560" w:rsidRPr="00273E3F">
        <w:rPr>
          <w:rFonts w:ascii="Noto Sans" w:hAnsi="Noto Sans" w:cs="Times New Roman"/>
          <w:b/>
          <w:sz w:val="24"/>
          <w:szCs w:val="24"/>
          <w:lang w:val="uk-UA" w:eastAsia="ru-RU"/>
        </w:rPr>
        <w:t>хостингу</w:t>
      </w:r>
      <w:proofErr w:type="spellEnd"/>
    </w:p>
    <w:p w:rsidR="00912A7B" w:rsidRDefault="00DF61B9" w:rsidP="00DF61B9">
      <w:pPr>
        <w:spacing w:after="0" w:line="20" w:lineRule="atLeast"/>
        <w:ind w:firstLine="708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>
        <w:rPr>
          <w:rFonts w:ascii="Noto Sans" w:hAnsi="Noto Sans" w:cs="Times New Roman"/>
          <w:sz w:val="24"/>
          <w:szCs w:val="24"/>
          <w:lang w:val="uk-UA" w:eastAsia="ru-RU"/>
        </w:rPr>
        <w:t>Веб-</w:t>
      </w:r>
      <w:r w:rsidR="00912A7B">
        <w:rPr>
          <w:rFonts w:ascii="Noto Sans" w:hAnsi="Noto Sans" w:cs="Times New Roman"/>
          <w:sz w:val="24"/>
          <w:szCs w:val="24"/>
          <w:lang w:val="uk-UA" w:eastAsia="ru-RU"/>
        </w:rPr>
        <w:t>с</w:t>
      </w:r>
      <w:r w:rsidR="00912A7B" w:rsidRPr="00912A7B">
        <w:rPr>
          <w:rFonts w:ascii="Noto Sans" w:hAnsi="Noto Sans" w:cs="Times New Roman"/>
          <w:sz w:val="24"/>
          <w:szCs w:val="24"/>
          <w:lang w:val="uk-UA" w:eastAsia="ru-RU"/>
        </w:rPr>
        <w:t>ервер повинен мати наступне ПО:</w:t>
      </w:r>
    </w:p>
    <w:p w:rsidR="00912A7B" w:rsidRPr="00912A7B" w:rsidRDefault="00912A7B" w:rsidP="0088796D">
      <w:pPr>
        <w:spacing w:after="0" w:line="20" w:lineRule="atLeast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 w:rsidRPr="00912A7B">
        <w:rPr>
          <w:rFonts w:ascii="Noto Sans" w:hAnsi="Noto Sans" w:cs="Times New Roman"/>
          <w:sz w:val="24"/>
          <w:szCs w:val="24"/>
          <w:lang w:val="uk-UA" w:eastAsia="ru-RU"/>
        </w:rPr>
        <w:t>-</w:t>
      </w:r>
      <w:r>
        <w:rPr>
          <w:rFonts w:ascii="Noto Sans" w:hAnsi="Noto Sans" w:cs="Times New Roman"/>
          <w:sz w:val="24"/>
          <w:szCs w:val="24"/>
          <w:lang w:val="uk-UA" w:eastAsia="ru-RU"/>
        </w:rPr>
        <w:t xml:space="preserve"> в</w:t>
      </w:r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еб-сервер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Apache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 з встановленим модулем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mod_rewrite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;</w:t>
      </w:r>
    </w:p>
    <w:p w:rsidR="00912A7B" w:rsidRPr="00912A7B" w:rsidRDefault="00912A7B" w:rsidP="0088796D">
      <w:pPr>
        <w:spacing w:after="0" w:line="20" w:lineRule="atLeast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>
        <w:rPr>
          <w:rFonts w:ascii="Noto Sans" w:hAnsi="Noto Sans" w:cs="Times New Roman"/>
          <w:sz w:val="24"/>
          <w:szCs w:val="24"/>
          <w:lang w:val="uk-UA" w:eastAsia="ru-RU"/>
        </w:rPr>
        <w:t xml:space="preserve">- або веб-сервер </w:t>
      </w:r>
      <w:proofErr w:type="spellStart"/>
      <w:r>
        <w:rPr>
          <w:rFonts w:ascii="Noto Sans" w:hAnsi="Noto Sans" w:cs="Times New Roman"/>
          <w:sz w:val="24"/>
          <w:szCs w:val="24"/>
          <w:lang w:val="uk-UA" w:eastAsia="ru-RU"/>
        </w:rPr>
        <w:t>Nginx</w:t>
      </w:r>
      <w:proofErr w:type="spellEnd"/>
      <w:r>
        <w:rPr>
          <w:rFonts w:ascii="Noto Sans" w:hAnsi="Noto Sans" w:cs="Times New Roman"/>
          <w:sz w:val="24"/>
          <w:szCs w:val="24"/>
          <w:lang w:val="uk-UA" w:eastAsia="ru-RU"/>
        </w:rPr>
        <w:t xml:space="preserve"> з </w:t>
      </w:r>
      <w:proofErr w:type="spellStart"/>
      <w:r>
        <w:rPr>
          <w:rFonts w:ascii="Noto Sans" w:hAnsi="Noto Sans" w:cs="Times New Roman"/>
          <w:sz w:val="24"/>
          <w:szCs w:val="24"/>
          <w:lang w:val="uk-UA" w:eastAsia="ru-RU"/>
        </w:rPr>
        <w:t>п</w:t>
      </w:r>
      <w:r w:rsidRPr="00912A7B">
        <w:rPr>
          <w:rFonts w:ascii="Noto Sans" w:hAnsi="Noto Sans" w:cs="Times New Roman"/>
          <w:sz w:val="24"/>
          <w:szCs w:val="24"/>
          <w:lang w:val="uk-UA" w:eastAsia="ru-RU"/>
        </w:rPr>
        <w:t>ортирова</w:t>
      </w:r>
      <w:r>
        <w:rPr>
          <w:rFonts w:ascii="Noto Sans" w:hAnsi="Noto Sans" w:cs="Times New Roman"/>
          <w:sz w:val="24"/>
          <w:szCs w:val="24"/>
          <w:lang w:val="uk-UA" w:eastAsia="ru-RU"/>
        </w:rPr>
        <w:t>ними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 </w:t>
      </w:r>
      <w:r>
        <w:rPr>
          <w:rFonts w:ascii="Noto Sans" w:hAnsi="Noto Sans" w:cs="Times New Roman"/>
          <w:sz w:val="24"/>
          <w:szCs w:val="24"/>
          <w:lang w:val="uk-UA" w:eastAsia="ru-RU"/>
        </w:rPr>
        <w:t>до</w:t>
      </w:r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 нього правилами з файлів .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htaccess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 CMS;</w:t>
      </w:r>
    </w:p>
    <w:p w:rsidR="00912A7B" w:rsidRPr="00912A7B" w:rsidRDefault="00912A7B" w:rsidP="0088796D">
      <w:pPr>
        <w:spacing w:after="0" w:line="20" w:lineRule="atLeast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>
        <w:rPr>
          <w:rFonts w:ascii="Noto Sans" w:hAnsi="Noto Sans" w:cs="Times New Roman"/>
          <w:sz w:val="24"/>
          <w:szCs w:val="24"/>
          <w:lang w:val="uk-UA" w:eastAsia="ru-RU"/>
        </w:rPr>
        <w:t>- інтерпретатор PHP версії 7</w:t>
      </w:r>
      <w:r w:rsidRPr="00912A7B">
        <w:rPr>
          <w:rFonts w:ascii="Noto Sans" w:hAnsi="Noto Sans" w:cs="Times New Roman"/>
          <w:sz w:val="24"/>
          <w:szCs w:val="24"/>
          <w:lang w:val="uk-UA" w:eastAsia="ru-RU"/>
        </w:rPr>
        <w:t>.</w:t>
      </w:r>
      <w:r>
        <w:rPr>
          <w:rFonts w:ascii="Noto Sans" w:hAnsi="Noto Sans" w:cs="Times New Roman"/>
          <w:sz w:val="24"/>
          <w:szCs w:val="24"/>
          <w:lang w:val="uk-UA" w:eastAsia="ru-RU"/>
        </w:rPr>
        <w:t>Х</w:t>
      </w:r>
      <w:r w:rsidRPr="00912A7B">
        <w:rPr>
          <w:rFonts w:ascii="Noto Sans" w:hAnsi="Noto Sans" w:cs="Times New Roman"/>
          <w:sz w:val="24"/>
          <w:szCs w:val="24"/>
          <w:lang w:val="uk-UA" w:eastAsia="ru-RU"/>
        </w:rPr>
        <w:t>;</w:t>
      </w:r>
    </w:p>
    <w:p w:rsidR="00912A7B" w:rsidRPr="00912A7B" w:rsidRDefault="00912A7B" w:rsidP="0088796D">
      <w:pPr>
        <w:spacing w:after="0" w:line="20" w:lineRule="atLeast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>
        <w:rPr>
          <w:rFonts w:ascii="Noto Sans" w:hAnsi="Noto Sans" w:cs="Times New Roman"/>
          <w:sz w:val="24"/>
          <w:szCs w:val="24"/>
          <w:lang w:val="uk-UA" w:eastAsia="ru-RU"/>
        </w:rPr>
        <w:t>- м</w:t>
      </w:r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одулі для PHP: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gd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iconv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mbstring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simplexml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json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proofErr w:type="spellStart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filter</w:t>
      </w:r>
      <w:proofErr w:type="spellEnd"/>
      <w:r w:rsidRPr="00912A7B">
        <w:rPr>
          <w:rFonts w:ascii="Noto Sans" w:hAnsi="Noto Sans" w:cs="Times New Roman"/>
          <w:sz w:val="24"/>
          <w:szCs w:val="24"/>
          <w:lang w:val="uk-UA" w:eastAsia="ru-RU"/>
        </w:rPr>
        <w:t>;</w:t>
      </w:r>
    </w:p>
    <w:p w:rsidR="00912A7B" w:rsidRDefault="00912A7B" w:rsidP="0088796D">
      <w:pPr>
        <w:spacing w:after="0" w:line="20" w:lineRule="atLeast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>
        <w:rPr>
          <w:rFonts w:ascii="Noto Sans" w:hAnsi="Noto Sans" w:cs="Times New Roman"/>
          <w:sz w:val="24"/>
          <w:szCs w:val="24"/>
          <w:lang w:val="uk-UA" w:eastAsia="ru-RU"/>
        </w:rPr>
        <w:t xml:space="preserve">- СУБД </w:t>
      </w:r>
      <w:proofErr w:type="spellStart"/>
      <w:r>
        <w:rPr>
          <w:rFonts w:ascii="Noto Sans" w:hAnsi="Noto Sans" w:cs="Times New Roman"/>
          <w:sz w:val="24"/>
          <w:szCs w:val="24"/>
          <w:lang w:val="uk-UA" w:eastAsia="ru-RU"/>
        </w:rPr>
        <w:t>MySQL</w:t>
      </w:r>
      <w:proofErr w:type="spellEnd"/>
      <w:r>
        <w:rPr>
          <w:rFonts w:ascii="Noto Sans" w:hAnsi="Noto Sans" w:cs="Times New Roman"/>
          <w:sz w:val="24"/>
          <w:szCs w:val="24"/>
          <w:lang w:val="uk-UA" w:eastAsia="ru-RU"/>
        </w:rPr>
        <w:t xml:space="preserve"> 5+, </w:t>
      </w:r>
      <w:proofErr w:type="spellStart"/>
      <w:r>
        <w:rPr>
          <w:rFonts w:ascii="Noto Sans" w:hAnsi="Noto Sans" w:cs="Times New Roman"/>
          <w:sz w:val="24"/>
          <w:szCs w:val="24"/>
          <w:lang w:val="uk-UA" w:eastAsia="ru-RU"/>
        </w:rPr>
        <w:t>MariaDB</w:t>
      </w:r>
      <w:proofErr w:type="spellEnd"/>
      <w:r>
        <w:rPr>
          <w:rFonts w:ascii="Noto Sans" w:hAnsi="Noto Sans" w:cs="Times New Roman"/>
          <w:sz w:val="24"/>
          <w:szCs w:val="24"/>
          <w:lang w:val="uk-UA" w:eastAsia="ru-RU"/>
        </w:rPr>
        <w:t>.</w:t>
      </w:r>
    </w:p>
    <w:p w:rsidR="00B4276D" w:rsidRDefault="00912A7B" w:rsidP="009656FC">
      <w:pPr>
        <w:spacing w:after="0" w:line="0" w:lineRule="atLeast"/>
        <w:ind w:firstLine="709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  <w:r>
        <w:rPr>
          <w:rFonts w:ascii="Noto Sans" w:hAnsi="Noto Sans" w:cs="Times New Roman"/>
          <w:sz w:val="24"/>
          <w:szCs w:val="24"/>
          <w:lang w:val="uk-UA" w:eastAsia="ru-RU"/>
        </w:rPr>
        <w:t xml:space="preserve">Місце на жорсткому диску – 10 </w:t>
      </w:r>
      <w:r>
        <w:rPr>
          <w:rFonts w:ascii="Noto Sans" w:hAnsi="Noto Sans" w:cs="Times New Roman"/>
          <w:sz w:val="24"/>
          <w:szCs w:val="24"/>
          <w:lang w:val="en-US" w:eastAsia="ru-RU"/>
        </w:rPr>
        <w:t>GB</w:t>
      </w:r>
      <w:r>
        <w:rPr>
          <w:rFonts w:ascii="Noto Sans" w:hAnsi="Noto Sans" w:cs="Times New Roman"/>
          <w:sz w:val="24"/>
          <w:szCs w:val="24"/>
          <w:lang w:val="uk-UA" w:eastAsia="ru-RU"/>
        </w:rPr>
        <w:t xml:space="preserve">, </w:t>
      </w:r>
      <w:r w:rsidR="00781260">
        <w:rPr>
          <w:rFonts w:ascii="Noto Sans" w:hAnsi="Noto Sans" w:cs="Times New Roman"/>
          <w:sz w:val="24"/>
          <w:szCs w:val="24"/>
          <w:lang w:val="uk-UA" w:eastAsia="ru-RU"/>
        </w:rPr>
        <w:t xml:space="preserve">оперативна пам’ять </w:t>
      </w:r>
      <w:r w:rsidR="00781260">
        <w:rPr>
          <w:rFonts w:ascii="Noto Sans" w:hAnsi="Noto Sans" w:cs="Times New Roman" w:hint="eastAsia"/>
          <w:sz w:val="24"/>
          <w:szCs w:val="24"/>
          <w:lang w:val="uk-UA" w:eastAsia="ru-RU"/>
        </w:rPr>
        <w:t>–</w:t>
      </w:r>
      <w:r>
        <w:rPr>
          <w:rFonts w:ascii="Noto Sans" w:hAnsi="Noto Sans" w:cs="Times New Roman"/>
          <w:sz w:val="24"/>
          <w:szCs w:val="24"/>
          <w:lang w:val="uk-UA" w:eastAsia="ru-RU"/>
        </w:rPr>
        <w:t xml:space="preserve">1 </w:t>
      </w:r>
      <w:r>
        <w:rPr>
          <w:rFonts w:ascii="Noto Sans" w:hAnsi="Noto Sans" w:cs="Times New Roman"/>
          <w:sz w:val="24"/>
          <w:szCs w:val="24"/>
          <w:lang w:val="en-US" w:eastAsia="ru-RU"/>
        </w:rPr>
        <w:t>GB</w:t>
      </w:r>
      <w:r>
        <w:rPr>
          <w:rFonts w:ascii="Noto Sans" w:hAnsi="Noto Sans" w:cs="Times New Roman"/>
          <w:sz w:val="24"/>
          <w:szCs w:val="24"/>
          <w:lang w:val="uk-UA" w:eastAsia="ru-RU"/>
        </w:rPr>
        <w:t>. А</w:t>
      </w:r>
      <w:r w:rsidR="0088796D">
        <w:rPr>
          <w:rFonts w:ascii="Noto Sans" w:hAnsi="Noto Sans" w:cs="Times New Roman"/>
          <w:sz w:val="24"/>
          <w:szCs w:val="24"/>
          <w:lang w:val="uk-UA" w:eastAsia="ru-RU"/>
        </w:rPr>
        <w:t xml:space="preserve">втоматичне, щоденне створення резервних копій </w:t>
      </w:r>
      <w:r w:rsidR="00DF61B9">
        <w:rPr>
          <w:rFonts w:ascii="Noto Sans" w:hAnsi="Noto Sans" w:cs="Times New Roman"/>
          <w:sz w:val="24"/>
          <w:szCs w:val="24"/>
          <w:lang w:val="uk-UA" w:eastAsia="ru-RU"/>
        </w:rPr>
        <w:t xml:space="preserve">файлів </w:t>
      </w:r>
      <w:r w:rsidR="0088796D">
        <w:rPr>
          <w:rFonts w:ascii="Noto Sans" w:hAnsi="Noto Sans" w:cs="Times New Roman"/>
          <w:sz w:val="24"/>
          <w:szCs w:val="24"/>
          <w:lang w:val="uk-UA" w:eastAsia="ru-RU"/>
        </w:rPr>
        <w:t xml:space="preserve">веб-сервісу </w:t>
      </w:r>
      <w:r w:rsidR="00D1443E">
        <w:rPr>
          <w:rFonts w:ascii="Noto Sans" w:hAnsi="Noto Sans" w:cs="Times New Roman"/>
          <w:sz w:val="24"/>
          <w:szCs w:val="24"/>
          <w:lang w:val="uk-UA" w:eastAsia="ru-RU"/>
        </w:rPr>
        <w:t>та</w:t>
      </w:r>
      <w:r w:rsidR="00B0227F">
        <w:rPr>
          <w:rFonts w:ascii="Noto Sans" w:hAnsi="Noto Sans" w:cs="Times New Roman"/>
          <w:sz w:val="24"/>
          <w:szCs w:val="24"/>
          <w:lang w:val="uk-UA" w:eastAsia="ru-RU"/>
        </w:rPr>
        <w:t xml:space="preserve"> бази даних.</w:t>
      </w:r>
    </w:p>
    <w:p w:rsidR="00781260" w:rsidRDefault="00781260" w:rsidP="00DF61B9">
      <w:pPr>
        <w:spacing w:after="0" w:line="20" w:lineRule="atLeast"/>
        <w:ind w:firstLine="708"/>
        <w:jc w:val="both"/>
        <w:rPr>
          <w:rFonts w:ascii="Noto Sans" w:hAnsi="Noto Sans" w:cs="Times New Roman"/>
          <w:sz w:val="24"/>
          <w:szCs w:val="24"/>
          <w:lang w:val="uk-UA" w:eastAsia="ru-RU"/>
        </w:rPr>
      </w:pPr>
    </w:p>
    <w:p w:rsidR="00781260" w:rsidRPr="009656FC" w:rsidRDefault="00781260" w:rsidP="00781260">
      <w:pPr>
        <w:spacing w:after="0" w:line="20" w:lineRule="atLeast"/>
        <w:jc w:val="both"/>
        <w:rPr>
          <w:rFonts w:ascii="Noto Sans" w:hAnsi="Noto Sans" w:cs="Times New Roman"/>
          <w:b/>
          <w:sz w:val="24"/>
          <w:szCs w:val="24"/>
          <w:lang w:val="uk-UA" w:eastAsia="ru-RU"/>
        </w:rPr>
      </w:pPr>
      <w:r w:rsidRPr="009656FC">
        <w:rPr>
          <w:rFonts w:ascii="Noto Sans" w:hAnsi="Noto Sans" w:cs="Times New Roman"/>
          <w:b/>
          <w:sz w:val="24"/>
          <w:szCs w:val="24"/>
          <w:lang w:val="uk-UA" w:eastAsia="ru-RU"/>
        </w:rPr>
        <w:t xml:space="preserve">Розроблено на виконання Договору № </w:t>
      </w:r>
      <w:r w:rsidRPr="009656FC">
        <w:rPr>
          <w:rFonts w:ascii="Noto Sans" w:hAnsi="Noto Sans" w:cs="Times New Roman"/>
          <w:b/>
          <w:sz w:val="24"/>
          <w:szCs w:val="24"/>
          <w:lang w:val="en-US" w:eastAsia="ru-RU"/>
        </w:rPr>
        <w:t>TOR</w:t>
      </w:r>
      <w:r w:rsidRPr="009656FC">
        <w:rPr>
          <w:rFonts w:ascii="Noto Sans" w:hAnsi="Noto Sans" w:cs="Times New Roman"/>
          <w:b/>
          <w:sz w:val="24"/>
          <w:szCs w:val="24"/>
          <w:lang w:eastAsia="ru-RU"/>
        </w:rPr>
        <w:t>-07-29-21/1</w:t>
      </w:r>
      <w:r w:rsidRPr="009656FC">
        <w:rPr>
          <w:rFonts w:ascii="Noto Sans" w:hAnsi="Noto Sans" w:cs="Times New Roman"/>
          <w:b/>
          <w:sz w:val="24"/>
          <w:szCs w:val="24"/>
          <w:lang w:val="uk-UA" w:eastAsia="ru-RU"/>
        </w:rPr>
        <w:t xml:space="preserve"> від 29.07.2021 р.</w:t>
      </w:r>
    </w:p>
    <w:p w:rsidR="00C94355" w:rsidRDefault="00C94355" w:rsidP="00781260">
      <w:pPr>
        <w:spacing w:after="0" w:line="20" w:lineRule="atLeast"/>
        <w:jc w:val="both"/>
        <w:rPr>
          <w:rFonts w:ascii="Noto Sans" w:hAnsi="Noto Sans" w:cs="Times New Roman"/>
          <w:b/>
          <w:sz w:val="24"/>
          <w:szCs w:val="24"/>
          <w:lang w:val="uk-UA" w:eastAsia="ru-RU"/>
        </w:rPr>
      </w:pPr>
      <w:bookmarkStart w:id="0" w:name="_GoBack"/>
      <w:bookmarkEnd w:id="0"/>
    </w:p>
    <w:sectPr w:rsidR="00C94355" w:rsidSect="00782F77">
      <w:footerReference w:type="default" r:id="rId7"/>
      <w:pgSz w:w="11906" w:h="16838"/>
      <w:pgMar w:top="709" w:right="850" w:bottom="851" w:left="1701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CD7" w:rsidRDefault="00C42CD7" w:rsidP="00782F77">
      <w:pPr>
        <w:spacing w:after="0" w:line="240" w:lineRule="auto"/>
      </w:pPr>
      <w:r>
        <w:separator/>
      </w:r>
    </w:p>
  </w:endnote>
  <w:endnote w:type="continuationSeparator" w:id="0">
    <w:p w:rsidR="00C42CD7" w:rsidRDefault="00C42CD7" w:rsidP="00782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Times New Roman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9861009"/>
      <w:docPartObj>
        <w:docPartGallery w:val="Page Numbers (Bottom of Page)"/>
        <w:docPartUnique/>
      </w:docPartObj>
    </w:sdtPr>
    <w:sdtEndPr/>
    <w:sdtContent>
      <w:p w:rsidR="00782F77" w:rsidRDefault="00782F7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431" w:rsidRPr="00255431">
          <w:rPr>
            <w:noProof/>
            <w:lang w:val="uk-UA"/>
          </w:rPr>
          <w:t>7</w:t>
        </w:r>
        <w:r>
          <w:fldChar w:fldCharType="end"/>
        </w:r>
      </w:p>
    </w:sdtContent>
  </w:sdt>
  <w:p w:rsidR="00782F77" w:rsidRDefault="00782F7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CD7" w:rsidRDefault="00C42CD7" w:rsidP="00782F77">
      <w:pPr>
        <w:spacing w:after="0" w:line="240" w:lineRule="auto"/>
      </w:pPr>
      <w:r>
        <w:separator/>
      </w:r>
    </w:p>
  </w:footnote>
  <w:footnote w:type="continuationSeparator" w:id="0">
    <w:p w:rsidR="00C42CD7" w:rsidRDefault="00C42CD7" w:rsidP="00782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C5B45"/>
    <w:multiLevelType w:val="hybridMultilevel"/>
    <w:tmpl w:val="E84C7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C52DD"/>
    <w:multiLevelType w:val="hybridMultilevel"/>
    <w:tmpl w:val="BADAE4C2"/>
    <w:lvl w:ilvl="0" w:tplc="1DD252F4">
      <w:start w:val="1"/>
      <w:numFmt w:val="bullet"/>
      <w:lvlText w:val="-"/>
      <w:lvlJc w:val="left"/>
      <w:pPr>
        <w:ind w:left="720" w:hanging="360"/>
      </w:pPr>
      <w:rPr>
        <w:rFonts w:ascii="Noto Sans" w:eastAsia="Times New Roman" w:hAnsi="Noto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D257B"/>
    <w:multiLevelType w:val="hybridMultilevel"/>
    <w:tmpl w:val="2188CBA0"/>
    <w:lvl w:ilvl="0" w:tplc="5BF8B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7C6ED2"/>
    <w:multiLevelType w:val="multilevel"/>
    <w:tmpl w:val="A98AB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17247C15"/>
    <w:multiLevelType w:val="hybridMultilevel"/>
    <w:tmpl w:val="5248FE28"/>
    <w:lvl w:ilvl="0" w:tplc="86447EA8">
      <w:start w:val="6"/>
      <w:numFmt w:val="bullet"/>
      <w:lvlText w:val="-"/>
      <w:lvlJc w:val="left"/>
      <w:pPr>
        <w:ind w:left="720" w:hanging="360"/>
      </w:pPr>
      <w:rPr>
        <w:rFonts w:ascii="Noto Sans" w:eastAsiaTheme="minorHAnsi" w:hAnsi="Noto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56B92"/>
    <w:multiLevelType w:val="hybridMultilevel"/>
    <w:tmpl w:val="FE522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646839"/>
    <w:multiLevelType w:val="multilevel"/>
    <w:tmpl w:val="5A8E8B5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2B146601"/>
    <w:multiLevelType w:val="hybridMultilevel"/>
    <w:tmpl w:val="08C859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1F3D6D"/>
    <w:multiLevelType w:val="multilevel"/>
    <w:tmpl w:val="609CB3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pStyle w:val="4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43B37401"/>
    <w:multiLevelType w:val="hybridMultilevel"/>
    <w:tmpl w:val="2E2A7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D771E"/>
    <w:multiLevelType w:val="multilevel"/>
    <w:tmpl w:val="1E46A3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7AD805C3"/>
    <w:multiLevelType w:val="hybridMultilevel"/>
    <w:tmpl w:val="68D2C154"/>
    <w:lvl w:ilvl="0" w:tplc="E0827802">
      <w:start w:val="6"/>
      <w:numFmt w:val="bullet"/>
      <w:lvlText w:val="-"/>
      <w:lvlJc w:val="left"/>
      <w:pPr>
        <w:ind w:left="720" w:hanging="360"/>
      </w:pPr>
      <w:rPr>
        <w:rFonts w:ascii="Noto Sans" w:eastAsiaTheme="minorHAnsi" w:hAnsi="Noto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A776F5"/>
    <w:multiLevelType w:val="multilevel"/>
    <w:tmpl w:val="73D4F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0"/>
  </w:num>
  <w:num w:numId="5">
    <w:abstractNumId w:val="5"/>
  </w:num>
  <w:num w:numId="6">
    <w:abstractNumId w:val="3"/>
  </w:num>
  <w:num w:numId="7">
    <w:abstractNumId w:val="2"/>
  </w:num>
  <w:num w:numId="8">
    <w:abstractNumId w:val="8"/>
  </w:num>
  <w:num w:numId="9">
    <w:abstractNumId w:val="12"/>
  </w:num>
  <w:num w:numId="10">
    <w:abstractNumId w:val="10"/>
  </w:num>
  <w:num w:numId="11">
    <w:abstractNumId w:val="11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28"/>
    <w:rsid w:val="0005523F"/>
    <w:rsid w:val="00093B51"/>
    <w:rsid w:val="000C26CE"/>
    <w:rsid w:val="00153113"/>
    <w:rsid w:val="00154C25"/>
    <w:rsid w:val="001C3B1C"/>
    <w:rsid w:val="00215D6D"/>
    <w:rsid w:val="00232042"/>
    <w:rsid w:val="00234404"/>
    <w:rsid w:val="0024109D"/>
    <w:rsid w:val="00255431"/>
    <w:rsid w:val="00273E3F"/>
    <w:rsid w:val="00280D1F"/>
    <w:rsid w:val="00284835"/>
    <w:rsid w:val="002B6555"/>
    <w:rsid w:val="002E1FD4"/>
    <w:rsid w:val="002F6C3A"/>
    <w:rsid w:val="00333841"/>
    <w:rsid w:val="00356267"/>
    <w:rsid w:val="003719CC"/>
    <w:rsid w:val="003C25C5"/>
    <w:rsid w:val="003C366A"/>
    <w:rsid w:val="00436A67"/>
    <w:rsid w:val="00487B79"/>
    <w:rsid w:val="00490B4B"/>
    <w:rsid w:val="004B3B1E"/>
    <w:rsid w:val="004C5037"/>
    <w:rsid w:val="004C6344"/>
    <w:rsid w:val="00552F13"/>
    <w:rsid w:val="0056165B"/>
    <w:rsid w:val="00595EF2"/>
    <w:rsid w:val="005C3E8E"/>
    <w:rsid w:val="006231D1"/>
    <w:rsid w:val="00627D01"/>
    <w:rsid w:val="00632063"/>
    <w:rsid w:val="006A321E"/>
    <w:rsid w:val="006D1F48"/>
    <w:rsid w:val="006F5051"/>
    <w:rsid w:val="00724D83"/>
    <w:rsid w:val="00781260"/>
    <w:rsid w:val="00782F77"/>
    <w:rsid w:val="0079128A"/>
    <w:rsid w:val="007931A8"/>
    <w:rsid w:val="007F63D0"/>
    <w:rsid w:val="007F6535"/>
    <w:rsid w:val="00813269"/>
    <w:rsid w:val="008174DA"/>
    <w:rsid w:val="00841769"/>
    <w:rsid w:val="0088796D"/>
    <w:rsid w:val="00894ACA"/>
    <w:rsid w:val="008D5333"/>
    <w:rsid w:val="008F66D8"/>
    <w:rsid w:val="008F7DC0"/>
    <w:rsid w:val="00912A7B"/>
    <w:rsid w:val="00923680"/>
    <w:rsid w:val="00927ACA"/>
    <w:rsid w:val="00963792"/>
    <w:rsid w:val="009656FC"/>
    <w:rsid w:val="00985347"/>
    <w:rsid w:val="009B2B4E"/>
    <w:rsid w:val="009E4001"/>
    <w:rsid w:val="009F1190"/>
    <w:rsid w:val="009F6EC9"/>
    <w:rsid w:val="00A74811"/>
    <w:rsid w:val="00A96DDB"/>
    <w:rsid w:val="00AD78B0"/>
    <w:rsid w:val="00B0227F"/>
    <w:rsid w:val="00B4276D"/>
    <w:rsid w:val="00B54000"/>
    <w:rsid w:val="00BA5646"/>
    <w:rsid w:val="00BB4F0D"/>
    <w:rsid w:val="00BE468B"/>
    <w:rsid w:val="00C00A2A"/>
    <w:rsid w:val="00C33560"/>
    <w:rsid w:val="00C35FF4"/>
    <w:rsid w:val="00C42CD7"/>
    <w:rsid w:val="00C47EBA"/>
    <w:rsid w:val="00C81CB2"/>
    <w:rsid w:val="00C94355"/>
    <w:rsid w:val="00CC1028"/>
    <w:rsid w:val="00CE2693"/>
    <w:rsid w:val="00CF58EC"/>
    <w:rsid w:val="00D1443E"/>
    <w:rsid w:val="00DC2A33"/>
    <w:rsid w:val="00DC3001"/>
    <w:rsid w:val="00DF1321"/>
    <w:rsid w:val="00DF61B9"/>
    <w:rsid w:val="00E01DFB"/>
    <w:rsid w:val="00E32910"/>
    <w:rsid w:val="00E548AC"/>
    <w:rsid w:val="00E9218E"/>
    <w:rsid w:val="00EB2D5C"/>
    <w:rsid w:val="00EC4BEA"/>
    <w:rsid w:val="00F430E2"/>
    <w:rsid w:val="00F47B38"/>
    <w:rsid w:val="00FA7DCC"/>
    <w:rsid w:val="00FC4A30"/>
    <w:rsid w:val="00FD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FE4A57-A361-43FC-9679-35EFCDF3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C25"/>
  </w:style>
  <w:style w:type="paragraph" w:styleId="4">
    <w:name w:val="heading 4"/>
    <w:basedOn w:val="a"/>
    <w:next w:val="a0"/>
    <w:link w:val="40"/>
    <w:qFormat/>
    <w:rsid w:val="006F5051"/>
    <w:pPr>
      <w:keepNext/>
      <w:numPr>
        <w:ilvl w:val="3"/>
        <w:numId w:val="8"/>
      </w:numPr>
      <w:suppressAutoHyphens/>
      <w:spacing w:before="240" w:after="120" w:line="240" w:lineRule="auto"/>
      <w:outlineLvl w:val="3"/>
    </w:pPr>
    <w:rPr>
      <w:rFonts w:ascii="Times New Roman" w:eastAsia="SimSun" w:hAnsi="Times New Roman" w:cs="Courier New"/>
      <w:b/>
      <w:bCs/>
      <w:sz w:val="24"/>
      <w:szCs w:val="24"/>
      <w:lang w:val="uk-UA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fontstyle01">
    <w:name w:val="fontstyle01"/>
    <w:basedOn w:val="a1"/>
    <w:rsid w:val="00CC1028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C102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1"/>
    <w:rsid w:val="00CC1028"/>
    <w:rPr>
      <w:rFonts w:ascii="SymbolMT" w:hAnsi="SymbolMT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2F6C3A"/>
    <w:pPr>
      <w:ind w:left="720"/>
      <w:contextualSpacing/>
    </w:pPr>
  </w:style>
  <w:style w:type="character" w:customStyle="1" w:styleId="40">
    <w:name w:val="Заголовок 4 Знак"/>
    <w:basedOn w:val="a1"/>
    <w:link w:val="4"/>
    <w:rsid w:val="006F5051"/>
    <w:rPr>
      <w:rFonts w:ascii="Times New Roman" w:eastAsia="SimSun" w:hAnsi="Times New Roman" w:cs="Courier New"/>
      <w:b/>
      <w:bCs/>
      <w:sz w:val="24"/>
      <w:szCs w:val="24"/>
      <w:lang w:val="uk-UA" w:eastAsia="zh-CN"/>
    </w:rPr>
  </w:style>
  <w:style w:type="paragraph" w:styleId="a0">
    <w:name w:val="Body Text"/>
    <w:basedOn w:val="a"/>
    <w:link w:val="a5"/>
    <w:uiPriority w:val="99"/>
    <w:semiHidden/>
    <w:unhideWhenUsed/>
    <w:rsid w:val="006F505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F5051"/>
  </w:style>
  <w:style w:type="table" w:styleId="a6">
    <w:name w:val="Table Grid"/>
    <w:basedOn w:val="a2"/>
    <w:uiPriority w:val="39"/>
    <w:rsid w:val="00781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82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782F77"/>
  </w:style>
  <w:style w:type="paragraph" w:styleId="a9">
    <w:name w:val="footer"/>
    <w:basedOn w:val="a"/>
    <w:link w:val="aa"/>
    <w:uiPriority w:val="99"/>
    <w:unhideWhenUsed/>
    <w:rsid w:val="00782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782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8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2506</Words>
  <Characters>14286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Amandla</dc:creator>
  <cp:lastModifiedBy>User</cp:lastModifiedBy>
  <cp:revision>6</cp:revision>
  <dcterms:created xsi:type="dcterms:W3CDTF">2021-08-14T08:15:00Z</dcterms:created>
  <dcterms:modified xsi:type="dcterms:W3CDTF">2021-08-17T02:46:00Z</dcterms:modified>
</cp:coreProperties>
</file>